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172F0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5F334A76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4DBC7293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518445D9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5A786481" w14:textId="77777777" w:rsidR="0034497B" w:rsidRPr="002D5741" w:rsidRDefault="0034497B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57B49E6D" w14:textId="77777777" w:rsidR="0034497B" w:rsidRPr="002D5741" w:rsidRDefault="0034497B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472E9536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611F1BBF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01785425" w14:textId="77777777" w:rsidR="000200A1" w:rsidRPr="002D5741" w:rsidRDefault="000200A1" w:rsidP="000200A1">
      <w:pPr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14:paraId="0040B62F" w14:textId="77777777" w:rsidR="000200A1" w:rsidRPr="002D5741" w:rsidRDefault="000200A1" w:rsidP="000200A1">
      <w:pPr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14:paraId="4D99D907" w14:textId="77777777" w:rsidR="0034497B" w:rsidRPr="002D5741" w:rsidRDefault="0034497B" w:rsidP="000200A1">
      <w:pPr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14:paraId="2227D079" w14:textId="77777777" w:rsidR="000200A1" w:rsidRPr="002D5741" w:rsidRDefault="000200A1" w:rsidP="000200A1">
      <w:pPr>
        <w:outlineLvl w:val="0"/>
        <w:rPr>
          <w:rFonts w:asciiTheme="majorHAnsi" w:hAnsiTheme="majorHAnsi" w:cs="Calibri"/>
          <w:b/>
          <w:sz w:val="32"/>
          <w:szCs w:val="32"/>
          <w:lang w:val="ru-RU"/>
        </w:rPr>
      </w:pPr>
    </w:p>
    <w:p w14:paraId="6C7587BF" w14:textId="77777777" w:rsidR="000200A1" w:rsidRPr="002D5741" w:rsidRDefault="000200A1" w:rsidP="000200A1">
      <w:pPr>
        <w:outlineLvl w:val="0"/>
        <w:rPr>
          <w:rFonts w:asciiTheme="majorHAnsi" w:hAnsiTheme="majorHAnsi" w:cs="Calibri"/>
          <w:b/>
          <w:sz w:val="32"/>
          <w:szCs w:val="32"/>
          <w:lang w:val="ru-RU"/>
        </w:rPr>
      </w:pPr>
    </w:p>
    <w:p w14:paraId="73E5A9C3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7147E687" w14:textId="77777777" w:rsidR="004C7880" w:rsidRPr="002D5741" w:rsidRDefault="0034497B" w:rsidP="004C7880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BA"/>
        </w:rPr>
      </w:pPr>
      <w:r w:rsidRPr="002D5741">
        <w:rPr>
          <w:rFonts w:asciiTheme="majorHAnsi" w:hAnsiTheme="majorHAnsi" w:cs="Calibri"/>
          <w:b/>
          <w:sz w:val="28"/>
          <w:szCs w:val="28"/>
          <w:lang w:val="sr-Latn-BA"/>
        </w:rPr>
        <w:t>П</w:t>
      </w:r>
      <w:r w:rsidRPr="002D5741">
        <w:rPr>
          <w:rFonts w:asciiTheme="majorHAnsi" w:hAnsiTheme="majorHAnsi" w:cs="Calibri"/>
          <w:b/>
          <w:sz w:val="28"/>
          <w:szCs w:val="28"/>
          <w:lang w:val="sr-Cyrl-CS"/>
        </w:rPr>
        <w:t>РОГРАМ РАДА НАРОДНЕ СКУПШТИНЕ РЕПУБЛИКЕ СРПСКЕ</w:t>
      </w:r>
      <w:r w:rsidR="004C7880" w:rsidRPr="002D5741">
        <w:rPr>
          <w:rFonts w:asciiTheme="majorHAnsi" w:hAnsiTheme="majorHAnsi" w:cs="Calibri"/>
          <w:b/>
          <w:sz w:val="28"/>
          <w:szCs w:val="28"/>
          <w:lang w:val="sr-Cyrl-BA"/>
        </w:rPr>
        <w:t xml:space="preserve"> </w:t>
      </w:r>
    </w:p>
    <w:p w14:paraId="111FF631" w14:textId="6F036BB5" w:rsidR="000200A1" w:rsidRPr="002D5741" w:rsidRDefault="00BC6287" w:rsidP="004C7880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ru-RU"/>
        </w:rPr>
      </w:pPr>
      <w:r w:rsidRPr="002D5741">
        <w:rPr>
          <w:rFonts w:asciiTheme="majorHAnsi" w:hAnsiTheme="majorHAnsi" w:cs="Calibri"/>
          <w:b/>
          <w:sz w:val="28"/>
          <w:szCs w:val="28"/>
          <w:lang w:val="sr-Cyrl-CS"/>
        </w:rPr>
        <w:t>ЗА 20</w:t>
      </w:r>
      <w:r w:rsidRPr="002D5741">
        <w:rPr>
          <w:rFonts w:asciiTheme="majorHAnsi" w:hAnsiTheme="majorHAnsi" w:cs="Calibri"/>
          <w:b/>
          <w:sz w:val="28"/>
          <w:szCs w:val="28"/>
          <w:lang w:val="ru-RU"/>
        </w:rPr>
        <w:t>2</w:t>
      </w:r>
      <w:r w:rsidR="00855B3F" w:rsidRPr="002D5741">
        <w:rPr>
          <w:rFonts w:asciiTheme="majorHAnsi" w:hAnsiTheme="majorHAnsi" w:cs="Calibri"/>
          <w:b/>
          <w:sz w:val="28"/>
          <w:szCs w:val="28"/>
          <w:lang w:val="ru-RU"/>
        </w:rPr>
        <w:t>4</w:t>
      </w:r>
      <w:r w:rsidR="0034497B" w:rsidRPr="002D5741">
        <w:rPr>
          <w:rFonts w:asciiTheme="majorHAnsi" w:hAnsiTheme="majorHAnsi" w:cs="Calibri"/>
          <w:b/>
          <w:sz w:val="28"/>
          <w:szCs w:val="28"/>
          <w:lang w:val="sr-Cyrl-CS"/>
        </w:rPr>
        <w:t>. ГОДИНУ</w:t>
      </w:r>
    </w:p>
    <w:p w14:paraId="12347DCF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u w:val="single"/>
          <w:lang w:val="sr-Cyrl-CS"/>
        </w:rPr>
      </w:pPr>
    </w:p>
    <w:p w14:paraId="02CB3709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490AF6A9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44A5998C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20006CC6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4B59A465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4904A6EF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5284FC69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52D41CF6" w14:textId="77777777" w:rsidR="0034497B" w:rsidRPr="002D5741" w:rsidRDefault="0034497B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2E67FAE3" w14:textId="77777777" w:rsidR="0034497B" w:rsidRPr="002D5741" w:rsidRDefault="0034497B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6610910F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2499C7F0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3A9813B6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7738F891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5FA4CF81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50B97961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1CBADCA7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47AFC444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3D093720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259498F9" w14:textId="77777777" w:rsidR="0028247D" w:rsidRPr="002D5741" w:rsidRDefault="0028247D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3BEB4459" w14:textId="77777777" w:rsidR="008D44BB" w:rsidRPr="00BD1A9F" w:rsidRDefault="008D44BB" w:rsidP="00BD1A9F">
      <w:pPr>
        <w:outlineLvl w:val="0"/>
        <w:rPr>
          <w:rFonts w:asciiTheme="majorHAnsi" w:hAnsiTheme="majorHAnsi" w:cs="Calibri"/>
          <w:b/>
          <w:lang w:val="sr-Cyrl-BA"/>
        </w:rPr>
      </w:pPr>
    </w:p>
    <w:p w14:paraId="735F078A" w14:textId="445CEC8A" w:rsidR="000200A1" w:rsidRPr="002D5741" w:rsidRDefault="000200A1" w:rsidP="00B032FC">
      <w:pPr>
        <w:jc w:val="center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lastRenderedPageBreak/>
        <w:t>I</w:t>
      </w:r>
      <w:r w:rsidR="00A27AEE" w:rsidRPr="002D5741">
        <w:rPr>
          <w:rFonts w:asciiTheme="majorHAnsi" w:hAnsiTheme="majorHAnsi" w:cs="Calibri"/>
          <w:b/>
          <w:lang w:val="sr-Cyrl-BA"/>
        </w:rPr>
        <w:t xml:space="preserve"> </w:t>
      </w:r>
      <w:r w:rsidRPr="002D5741">
        <w:rPr>
          <w:rFonts w:asciiTheme="majorHAnsi" w:hAnsiTheme="majorHAnsi" w:cs="Calibri"/>
          <w:b/>
          <w:lang w:val="sr-Cyrl-BA"/>
        </w:rPr>
        <w:t>КВАРТАЛ</w:t>
      </w:r>
    </w:p>
    <w:p w14:paraId="1FB1299A" w14:textId="77777777" w:rsidR="004A011C" w:rsidRPr="002D5741" w:rsidRDefault="004A011C" w:rsidP="00F60C94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14:paraId="03907D27" w14:textId="77777777" w:rsidR="00B032FC" w:rsidRPr="002D5741" w:rsidRDefault="00B032FC" w:rsidP="00B032FC">
      <w:pPr>
        <w:jc w:val="both"/>
        <w:outlineLvl w:val="0"/>
        <w:rPr>
          <w:rFonts w:asciiTheme="majorHAnsi" w:hAnsiTheme="majorHAnsi" w:cs="Calibri"/>
          <w:b/>
          <w:u w:val="single"/>
          <w:lang w:val="sr-Cyrl-BA"/>
        </w:rPr>
      </w:pPr>
      <w:r w:rsidRPr="002D5741">
        <w:rPr>
          <w:rFonts w:asciiTheme="majorHAnsi" w:hAnsiTheme="majorHAnsi" w:cs="Calibri"/>
          <w:b/>
          <w:u w:val="single"/>
          <w:lang w:val="sr-Cyrl-BA"/>
        </w:rPr>
        <w:t>ЗАКОНОДАВНИ ДИО</w:t>
      </w:r>
    </w:p>
    <w:p w14:paraId="6CFD2996" w14:textId="77777777" w:rsidR="00162DDB" w:rsidRPr="002D5741" w:rsidRDefault="00162DDB" w:rsidP="00B032FC">
      <w:pPr>
        <w:pStyle w:val="ListParagraph"/>
        <w:tabs>
          <w:tab w:val="left" w:pos="945"/>
        </w:tabs>
        <w:jc w:val="both"/>
        <w:rPr>
          <w:rFonts w:asciiTheme="majorHAnsi" w:hAnsiTheme="majorHAnsi" w:cs="Calibri"/>
          <w:lang w:val="sr-Cyrl-BA"/>
        </w:rPr>
      </w:pPr>
    </w:p>
    <w:p w14:paraId="4BBB26CA" w14:textId="18F5D2A1" w:rsidR="00E75CC0" w:rsidRPr="002D5741" w:rsidRDefault="004C7880" w:rsidP="00B032FC">
      <w:pPr>
        <w:numPr>
          <w:ilvl w:val="0"/>
          <w:numId w:val="11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З</w:t>
      </w:r>
      <w:r w:rsidR="00E75CC0" w:rsidRPr="002D5741">
        <w:rPr>
          <w:rFonts w:asciiTheme="majorHAnsi" w:hAnsiTheme="majorHAnsi" w:cs="Calibri"/>
          <w:b/>
          <w:lang w:val="sr-Cyrl-BA"/>
        </w:rPr>
        <w:t xml:space="preserve">акон о посебном регистру </w:t>
      </w:r>
      <w:r w:rsidR="00596ADE" w:rsidRPr="002D5741">
        <w:rPr>
          <w:rFonts w:asciiTheme="majorHAnsi" w:hAnsiTheme="majorHAnsi" w:cs="Calibri"/>
          <w:b/>
          <w:lang w:val="sr-Cyrl-BA"/>
        </w:rPr>
        <w:t>и јавности рада непрофитних организација</w:t>
      </w:r>
    </w:p>
    <w:p w14:paraId="65CBE3DB" w14:textId="77777777" w:rsidR="00E75CC0" w:rsidRPr="002D5741" w:rsidRDefault="00E75CC0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правде</w:t>
      </w:r>
    </w:p>
    <w:p w14:paraId="133A2F4C" w14:textId="50B298F0" w:rsidR="00596ADE" w:rsidRPr="002D5741" w:rsidRDefault="004C7880" w:rsidP="00B032FC">
      <w:pPr>
        <w:numPr>
          <w:ilvl w:val="0"/>
          <w:numId w:val="11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596ADE" w:rsidRPr="002D5741">
        <w:rPr>
          <w:rFonts w:asciiTheme="majorHAnsi" w:hAnsiTheme="majorHAnsi" w:cs="Calibri"/>
          <w:b/>
          <w:lang w:val="sr-Cyrl-BA"/>
        </w:rPr>
        <w:t>о измјенама и допунама Закона о посебном режиму извршења казне затвора</w:t>
      </w:r>
    </w:p>
    <w:p w14:paraId="392BC378" w14:textId="0725C0E9" w:rsidR="00796230" w:rsidRPr="002D5741" w:rsidRDefault="00596ADE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правде</w:t>
      </w:r>
    </w:p>
    <w:p w14:paraId="38B7CAB2" w14:textId="77D125B5" w:rsidR="00596ADE" w:rsidRPr="002D5741" w:rsidRDefault="004C7880" w:rsidP="00B032FC">
      <w:pPr>
        <w:numPr>
          <w:ilvl w:val="0"/>
          <w:numId w:val="11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596ADE" w:rsidRPr="002D5741">
        <w:rPr>
          <w:rFonts w:asciiTheme="majorHAnsi" w:hAnsiTheme="majorHAnsi" w:cs="Calibri"/>
          <w:b/>
          <w:lang w:val="sr-Cyrl-BA"/>
        </w:rPr>
        <w:t>о измјенама и допунама Породичног закона</w:t>
      </w:r>
    </w:p>
    <w:p w14:paraId="7DE7D88A" w14:textId="77777777" w:rsidR="00596ADE" w:rsidRPr="002D5741" w:rsidRDefault="00596ADE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правде</w:t>
      </w:r>
    </w:p>
    <w:p w14:paraId="243A3C86" w14:textId="47100D17" w:rsidR="00596ADE" w:rsidRPr="002D5741" w:rsidRDefault="004C7880" w:rsidP="00B032FC">
      <w:pPr>
        <w:numPr>
          <w:ilvl w:val="0"/>
          <w:numId w:val="11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596ADE" w:rsidRPr="002D5741">
        <w:rPr>
          <w:rFonts w:asciiTheme="majorHAnsi" w:hAnsiTheme="majorHAnsi" w:cs="Calibri"/>
          <w:b/>
          <w:lang w:val="sr-Cyrl-BA"/>
        </w:rPr>
        <w:t>о измјенама и допунама Закона о парничном поступку</w:t>
      </w:r>
    </w:p>
    <w:p w14:paraId="6930B2CD" w14:textId="77777777" w:rsidR="00596ADE" w:rsidRPr="002D5741" w:rsidRDefault="00596ADE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правде</w:t>
      </w:r>
    </w:p>
    <w:p w14:paraId="4AB19590" w14:textId="1F6839AB" w:rsidR="00596ADE" w:rsidRPr="002D5741" w:rsidRDefault="004C7880" w:rsidP="00B032FC">
      <w:pPr>
        <w:numPr>
          <w:ilvl w:val="0"/>
          <w:numId w:val="11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596ADE" w:rsidRPr="002D5741">
        <w:rPr>
          <w:rFonts w:asciiTheme="majorHAnsi" w:hAnsiTheme="majorHAnsi" w:cs="Calibri"/>
          <w:b/>
          <w:lang w:val="sr-Cyrl-BA"/>
        </w:rPr>
        <w:t>о измјенама и допунама Закона о ванпарничном поступку</w:t>
      </w:r>
    </w:p>
    <w:p w14:paraId="19C38351" w14:textId="77777777" w:rsidR="00596ADE" w:rsidRPr="002D5741" w:rsidRDefault="00596ADE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правде</w:t>
      </w:r>
    </w:p>
    <w:p w14:paraId="72B362C4" w14:textId="3F7D8DB1" w:rsidR="005503AA" w:rsidRPr="002D5741" w:rsidRDefault="004C7880" w:rsidP="00B032FC">
      <w:pPr>
        <w:numPr>
          <w:ilvl w:val="0"/>
          <w:numId w:val="11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5503AA" w:rsidRPr="002D5741">
        <w:rPr>
          <w:rFonts w:asciiTheme="majorHAnsi" w:hAnsiTheme="majorHAnsi" w:cs="Calibri"/>
          <w:b/>
          <w:lang w:val="sr-Cyrl-BA"/>
        </w:rPr>
        <w:t xml:space="preserve">о </w:t>
      </w:r>
      <w:r w:rsidR="00063082" w:rsidRPr="002D5741">
        <w:rPr>
          <w:rFonts w:asciiTheme="majorHAnsi" w:hAnsiTheme="majorHAnsi" w:cs="Calibri"/>
          <w:b/>
          <w:lang w:val="sr-Cyrl-BA"/>
        </w:rPr>
        <w:t>заштити од насиља у породици и насиља према женама Републике Српске</w:t>
      </w:r>
    </w:p>
    <w:p w14:paraId="66E0FF66" w14:textId="77777777" w:rsidR="005503AA" w:rsidRPr="002D5741" w:rsidRDefault="005503AA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="00063082" w:rsidRPr="002D5741">
        <w:rPr>
          <w:rFonts w:asciiTheme="majorHAnsi" w:hAnsiTheme="majorHAnsi" w:cs="Calibri"/>
          <w:lang w:val="sr-Cyrl-BA"/>
        </w:rPr>
        <w:t xml:space="preserve"> Министарство породице, омладине и спорта</w:t>
      </w:r>
    </w:p>
    <w:p w14:paraId="47361EA7" w14:textId="0DF66AF8" w:rsidR="002D71E8" w:rsidRPr="002D5741" w:rsidRDefault="004C7880" w:rsidP="00B032FC">
      <w:pPr>
        <w:numPr>
          <w:ilvl w:val="0"/>
          <w:numId w:val="11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2D71E8" w:rsidRPr="002D5741">
        <w:rPr>
          <w:rFonts w:asciiTheme="majorHAnsi" w:hAnsiTheme="majorHAnsi" w:cs="Calibri"/>
          <w:b/>
          <w:lang w:val="sr-Cyrl-BA"/>
        </w:rPr>
        <w:t>о измјенама и допунама Закона о геолошким истраживањима</w:t>
      </w:r>
    </w:p>
    <w:p w14:paraId="0242D4BF" w14:textId="77777777" w:rsidR="002D71E8" w:rsidRPr="002D5741" w:rsidRDefault="002D71E8" w:rsidP="00B032F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енергетике и рударства</w:t>
      </w:r>
    </w:p>
    <w:p w14:paraId="6610FA2C" w14:textId="5F294B98" w:rsidR="00F10C69" w:rsidRPr="002D5741" w:rsidRDefault="004C7880" w:rsidP="00B032FC">
      <w:pPr>
        <w:numPr>
          <w:ilvl w:val="0"/>
          <w:numId w:val="11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F10C69" w:rsidRPr="002D5741">
        <w:rPr>
          <w:rFonts w:asciiTheme="majorHAnsi" w:hAnsiTheme="majorHAnsi" w:cs="Calibri"/>
          <w:b/>
          <w:lang w:val="sr-Cyrl-BA"/>
        </w:rPr>
        <w:t>о Агенцији за високо образовање Републике Српске</w:t>
      </w:r>
    </w:p>
    <w:p w14:paraId="345A49AB" w14:textId="77777777" w:rsidR="00F10C69" w:rsidRPr="002D5741" w:rsidRDefault="00F10C69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за научнотехнолошки развој и високо образовање</w:t>
      </w:r>
    </w:p>
    <w:p w14:paraId="67A7D803" w14:textId="72899614" w:rsidR="00B53EAB" w:rsidRPr="002D5741" w:rsidRDefault="004C7880" w:rsidP="00B032FC">
      <w:pPr>
        <w:numPr>
          <w:ilvl w:val="0"/>
          <w:numId w:val="11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B53EAB" w:rsidRPr="002D5741">
        <w:rPr>
          <w:rFonts w:asciiTheme="majorHAnsi" w:hAnsiTheme="majorHAnsi" w:cs="Calibri"/>
          <w:b/>
          <w:lang w:val="sr-Cyrl-BA"/>
        </w:rPr>
        <w:t>о самосталним предузетницима</w:t>
      </w:r>
    </w:p>
    <w:p w14:paraId="2D16D68A" w14:textId="77777777" w:rsidR="00B53EAB" w:rsidRPr="002D5741" w:rsidRDefault="00B53EAB" w:rsidP="00B032F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привреде и предузетништва</w:t>
      </w:r>
    </w:p>
    <w:p w14:paraId="5A4E160C" w14:textId="5D4D0F03" w:rsidR="00542F61" w:rsidRPr="002D5741" w:rsidRDefault="004C7880" w:rsidP="00B032FC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>Закон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 w:rsidR="00542F61" w:rsidRPr="002D5741">
        <w:rPr>
          <w:rFonts w:asciiTheme="majorHAnsi" w:hAnsiTheme="majorHAnsi"/>
          <w:b/>
          <w:sz w:val="24"/>
          <w:szCs w:val="24"/>
          <w:lang w:val="sr-Cyrl-BA"/>
        </w:rPr>
        <w:t>о измјени Закона о ветеринарству</w:t>
      </w:r>
    </w:p>
    <w:p w14:paraId="00B0A3E7" w14:textId="77777777" w:rsidR="00542F61" w:rsidRPr="002D5741" w:rsidRDefault="00542F61" w:rsidP="00B032FC">
      <w:pPr>
        <w:pStyle w:val="NoSpacing"/>
        <w:ind w:left="284" w:hanging="284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 xml:space="preserve">       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пољопривреде, шумарства и водопривреде</w:t>
      </w:r>
    </w:p>
    <w:p w14:paraId="231FF42F" w14:textId="77777777" w:rsidR="00B032FC" w:rsidRPr="002D5741" w:rsidRDefault="00B032FC" w:rsidP="00B032FC">
      <w:pPr>
        <w:pStyle w:val="NoSpacing"/>
        <w:ind w:left="284" w:hanging="284"/>
        <w:jc w:val="both"/>
        <w:rPr>
          <w:rFonts w:asciiTheme="majorHAnsi" w:hAnsiTheme="majorHAnsi"/>
          <w:sz w:val="24"/>
          <w:szCs w:val="24"/>
          <w:lang w:val="sr-Cyrl-BA"/>
        </w:rPr>
      </w:pPr>
    </w:p>
    <w:p w14:paraId="77991DD6" w14:textId="77777777" w:rsidR="00B032FC" w:rsidRPr="002D5741" w:rsidRDefault="00B032FC" w:rsidP="00B032FC">
      <w:pPr>
        <w:jc w:val="both"/>
        <w:rPr>
          <w:rFonts w:asciiTheme="majorHAnsi" w:hAnsiTheme="majorHAnsi" w:cs="Calibri"/>
          <w:b/>
          <w:u w:val="single"/>
          <w:lang w:val="sr-Cyrl-BA"/>
        </w:rPr>
      </w:pPr>
      <w:r w:rsidRPr="002D5741">
        <w:rPr>
          <w:rFonts w:asciiTheme="majorHAnsi" w:hAnsiTheme="majorHAnsi" w:cs="Calibri"/>
          <w:b/>
          <w:u w:val="single"/>
          <w:lang w:val="sr-Cyrl-BA"/>
        </w:rPr>
        <w:t>ТЕМАТСКИ ДИО</w:t>
      </w:r>
    </w:p>
    <w:p w14:paraId="2C5C4FFF" w14:textId="77777777" w:rsidR="00B032FC" w:rsidRPr="002D5741" w:rsidRDefault="00B032FC" w:rsidP="00B032FC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6C75A1FB" w14:textId="77777777" w:rsidR="00B032FC" w:rsidRPr="002D5741" w:rsidRDefault="00B032FC" w:rsidP="00B032FC">
      <w:pPr>
        <w:pStyle w:val="ListParagraph"/>
        <w:numPr>
          <w:ilvl w:val="0"/>
          <w:numId w:val="10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Извјештај о раду Министарства унутрашњих послова Републике Српске за 2023. годину</w:t>
      </w:r>
    </w:p>
    <w:p w14:paraId="77D40ACC" w14:textId="77777777" w:rsidR="00B032FC" w:rsidRPr="002D5741" w:rsidRDefault="00B032FC" w:rsidP="00B032FC">
      <w:pPr>
        <w:ind w:left="360"/>
        <w:jc w:val="both"/>
        <w:rPr>
          <w:rFonts w:asciiTheme="majorHAnsi" w:hAnsiTheme="majorHAnsi" w:cs="Calibri"/>
          <w:bCs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</w:t>
      </w:r>
      <w:r w:rsidRPr="002D5741">
        <w:rPr>
          <w:rFonts w:asciiTheme="majorHAnsi" w:hAnsiTheme="majorHAnsi" w:cs="Calibri"/>
          <w:lang w:val="sr-Cyrl-BA"/>
        </w:rPr>
        <w:t>: Министарство унутрашњих послова</w:t>
      </w:r>
    </w:p>
    <w:p w14:paraId="1CAF349D" w14:textId="77777777" w:rsidR="00B032FC" w:rsidRPr="002D5741" w:rsidRDefault="00B032FC" w:rsidP="00B032FC">
      <w:pPr>
        <w:numPr>
          <w:ilvl w:val="0"/>
          <w:numId w:val="10"/>
        </w:numPr>
        <w:jc w:val="both"/>
        <w:rPr>
          <w:rFonts w:asciiTheme="majorHAnsi" w:hAnsiTheme="majorHAnsi"/>
          <w:b/>
          <w:lang w:val="sr-Cyrl-BA"/>
        </w:rPr>
      </w:pPr>
      <w:r w:rsidRPr="002D5741">
        <w:rPr>
          <w:rFonts w:asciiTheme="majorHAnsi" w:hAnsiTheme="majorHAnsi"/>
          <w:b/>
          <w:lang w:val="sr-Cyrl-BA"/>
        </w:rPr>
        <w:t xml:space="preserve">Информација о 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2023. године </w:t>
      </w:r>
    </w:p>
    <w:p w14:paraId="0882324C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за европске интеграције и међународну сарадњу</w:t>
      </w:r>
    </w:p>
    <w:p w14:paraId="180182FD" w14:textId="0181BFE7" w:rsidR="000F4151" w:rsidRPr="002D5741" w:rsidRDefault="000F4151" w:rsidP="000F4151">
      <w:pPr>
        <w:numPr>
          <w:ilvl w:val="0"/>
          <w:numId w:val="10"/>
        </w:numPr>
        <w:jc w:val="both"/>
        <w:rPr>
          <w:rFonts w:asciiTheme="majorHAnsi" w:hAnsiTheme="majorHAnsi"/>
          <w:b/>
          <w:lang w:val="sr-Cyrl-CS"/>
        </w:rPr>
      </w:pPr>
      <w:r w:rsidRPr="002D5741">
        <w:rPr>
          <w:rFonts w:asciiTheme="majorHAnsi" w:hAnsiTheme="majorHAnsi"/>
          <w:b/>
          <w:lang w:val="sr-Cyrl-BA"/>
        </w:rPr>
        <w:t xml:space="preserve">Буџет Регулаторне комисије за енергетику Републике Српске за 2024. годину </w:t>
      </w:r>
    </w:p>
    <w:p w14:paraId="0D0AD73D" w14:textId="77777777" w:rsidR="000F4151" w:rsidRPr="002D5741" w:rsidRDefault="000F4151" w:rsidP="000F4151">
      <w:pPr>
        <w:ind w:left="360"/>
        <w:jc w:val="both"/>
        <w:rPr>
          <w:rFonts w:asciiTheme="majorHAnsi" w:hAnsiTheme="majorHAnsi"/>
          <w:b/>
          <w:lang w:val="sr-Cyrl-CS"/>
        </w:rPr>
      </w:pPr>
      <w:r w:rsidRPr="002D5741">
        <w:rPr>
          <w:rFonts w:asciiTheme="majorHAnsi" w:hAnsiTheme="majorHAnsi"/>
          <w:i/>
          <w:lang w:val="sr-Cyrl-BA"/>
        </w:rPr>
        <w:t>Обрађивач</w:t>
      </w:r>
      <w:r w:rsidRPr="002D5741">
        <w:rPr>
          <w:rFonts w:asciiTheme="majorHAnsi" w:hAnsiTheme="majorHAnsi"/>
          <w:lang w:val="sr-Cyrl-BA"/>
        </w:rPr>
        <w:t>: Регулаторна комисија за енергетику Републике Српске</w:t>
      </w:r>
    </w:p>
    <w:p w14:paraId="73F002E4" w14:textId="63195755" w:rsidR="000F4151" w:rsidRPr="002D5741" w:rsidRDefault="000F4151" w:rsidP="000F4151">
      <w:pPr>
        <w:numPr>
          <w:ilvl w:val="0"/>
          <w:numId w:val="10"/>
        </w:numPr>
        <w:jc w:val="both"/>
        <w:rPr>
          <w:rFonts w:asciiTheme="majorHAnsi" w:hAnsiTheme="majorHAnsi"/>
          <w:b/>
          <w:lang w:val="sr-Cyrl-CS"/>
        </w:rPr>
      </w:pPr>
      <w:r w:rsidRPr="002D5741">
        <w:rPr>
          <w:rFonts w:asciiTheme="majorHAnsi" w:hAnsiTheme="majorHAnsi"/>
          <w:b/>
          <w:lang w:val="sr-Cyrl-BA"/>
        </w:rPr>
        <w:t xml:space="preserve">Извјештај </w:t>
      </w:r>
      <w:r w:rsidR="00610E72" w:rsidRPr="002D5741">
        <w:rPr>
          <w:rFonts w:asciiTheme="majorHAnsi" w:hAnsiTheme="majorHAnsi"/>
          <w:b/>
          <w:lang w:val="sr-Cyrl-BA"/>
        </w:rPr>
        <w:t>„</w:t>
      </w:r>
      <w:r w:rsidRPr="002D5741">
        <w:rPr>
          <w:rFonts w:asciiTheme="majorHAnsi" w:hAnsiTheme="majorHAnsi"/>
          <w:b/>
          <w:lang w:val="sr-Cyrl-BA"/>
        </w:rPr>
        <w:t>Радио-телевизије Републике Српске</w:t>
      </w:r>
      <w:r w:rsidR="00610E72" w:rsidRPr="002D5741">
        <w:rPr>
          <w:rFonts w:asciiTheme="majorHAnsi" w:hAnsiTheme="majorHAnsi"/>
          <w:b/>
          <w:lang w:val="sr-Cyrl-BA"/>
        </w:rPr>
        <w:t>“</w:t>
      </w:r>
      <w:r w:rsidRPr="002D5741">
        <w:rPr>
          <w:rFonts w:asciiTheme="majorHAnsi" w:hAnsiTheme="majorHAnsi"/>
          <w:b/>
          <w:lang w:val="sr-Cyrl-BA"/>
        </w:rPr>
        <w:t xml:space="preserve"> о пословању за 2023. годину и План рада за 2024. годину </w:t>
      </w:r>
    </w:p>
    <w:p w14:paraId="59ABECD2" w14:textId="1F0743CF" w:rsidR="000F4151" w:rsidRPr="002D5741" w:rsidRDefault="000F4151" w:rsidP="000F4151">
      <w:pPr>
        <w:pStyle w:val="NoSpacing"/>
        <w:ind w:left="36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/>
          <w:sz w:val="24"/>
          <w:szCs w:val="24"/>
          <w:lang w:val="sr-Cyrl-BA"/>
        </w:rPr>
        <w:t xml:space="preserve">: ЈП </w:t>
      </w:r>
      <w:r w:rsidR="00610E72" w:rsidRPr="002D5741">
        <w:rPr>
          <w:rFonts w:asciiTheme="majorHAnsi" w:hAnsiTheme="majorHAnsi"/>
          <w:sz w:val="24"/>
          <w:szCs w:val="24"/>
          <w:lang w:val="sr-Cyrl-BA"/>
        </w:rPr>
        <w:t>„</w:t>
      </w:r>
      <w:r w:rsidRPr="002D5741">
        <w:rPr>
          <w:rFonts w:asciiTheme="majorHAnsi" w:hAnsiTheme="majorHAnsi"/>
          <w:sz w:val="24"/>
          <w:szCs w:val="24"/>
          <w:lang w:val="sr-Cyrl-BA"/>
        </w:rPr>
        <w:t>Радио-телевизија Републике Српске</w:t>
      </w:r>
      <w:r w:rsidR="00610E72" w:rsidRPr="002D5741">
        <w:rPr>
          <w:rFonts w:asciiTheme="majorHAnsi" w:hAnsiTheme="majorHAnsi"/>
          <w:sz w:val="24"/>
          <w:szCs w:val="24"/>
          <w:lang w:val="sr-Cyrl-BA"/>
        </w:rPr>
        <w:t>“</w:t>
      </w:r>
    </w:p>
    <w:p w14:paraId="672847BA" w14:textId="77777777" w:rsidR="008F7F51" w:rsidRPr="002D5741" w:rsidRDefault="008F7F51" w:rsidP="00B032FC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39C4522B" w14:textId="77777777" w:rsidR="008F7F51" w:rsidRDefault="008F7F51" w:rsidP="00B032FC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4DE2D1D5" w14:textId="77777777" w:rsidR="008D44BB" w:rsidRDefault="008D44BB" w:rsidP="00B032FC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288430D4" w14:textId="77777777" w:rsidR="008D44BB" w:rsidRDefault="008D44BB" w:rsidP="00B032FC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50CBBC55" w14:textId="77777777" w:rsidR="008D44BB" w:rsidRPr="002D5741" w:rsidRDefault="008D44BB" w:rsidP="00B032FC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06C0134A" w14:textId="0F548D7B" w:rsidR="00F16833" w:rsidRPr="002D5741" w:rsidRDefault="000200A1" w:rsidP="00BD1A9F">
      <w:pPr>
        <w:jc w:val="center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lastRenderedPageBreak/>
        <w:t>II</w:t>
      </w:r>
      <w:r w:rsidR="00E36361" w:rsidRPr="002D5741">
        <w:rPr>
          <w:rFonts w:asciiTheme="majorHAnsi" w:hAnsiTheme="majorHAnsi" w:cs="Calibri"/>
          <w:b/>
          <w:lang w:val="sr-Cyrl-BA"/>
        </w:rPr>
        <w:t xml:space="preserve"> </w:t>
      </w:r>
      <w:r w:rsidR="0017357C" w:rsidRPr="002D5741">
        <w:rPr>
          <w:rFonts w:asciiTheme="majorHAnsi" w:hAnsiTheme="majorHAnsi" w:cs="Calibri"/>
          <w:b/>
          <w:lang w:val="sr-Cyrl-BA"/>
        </w:rPr>
        <w:t>КВАРТАЛ</w:t>
      </w:r>
    </w:p>
    <w:p w14:paraId="316C12CB" w14:textId="77777777" w:rsidR="00B032FC" w:rsidRPr="002D5741" w:rsidRDefault="00B032FC" w:rsidP="00B032FC">
      <w:pPr>
        <w:jc w:val="both"/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14:paraId="781CBD66" w14:textId="019AF9C1" w:rsidR="00B032FC" w:rsidRPr="002D5741" w:rsidRDefault="00B032FC" w:rsidP="00B032FC">
      <w:pPr>
        <w:jc w:val="both"/>
        <w:outlineLvl w:val="0"/>
        <w:rPr>
          <w:rFonts w:asciiTheme="majorHAnsi" w:hAnsiTheme="majorHAnsi" w:cs="Calibri"/>
          <w:b/>
          <w:u w:val="single"/>
          <w:lang w:val="sr-Cyrl-BA"/>
        </w:rPr>
      </w:pPr>
      <w:r w:rsidRPr="002D5741">
        <w:rPr>
          <w:rFonts w:asciiTheme="majorHAnsi" w:hAnsiTheme="majorHAnsi" w:cs="Calibri"/>
          <w:b/>
          <w:u w:val="single"/>
          <w:lang w:val="sr-Cyrl-BA"/>
        </w:rPr>
        <w:t>ЗАКОНОДАВНИ ДИО</w:t>
      </w:r>
    </w:p>
    <w:p w14:paraId="26D3F354" w14:textId="77777777" w:rsidR="004C7880" w:rsidRPr="002D5741" w:rsidRDefault="004C7880" w:rsidP="00B032FC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44C2DECF" w14:textId="09C56E0A" w:rsidR="00DC633C" w:rsidRPr="002D5741" w:rsidRDefault="004C7880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З</w:t>
      </w:r>
      <w:r w:rsidR="00DC633C" w:rsidRPr="002D5741">
        <w:rPr>
          <w:rFonts w:asciiTheme="majorHAnsi" w:hAnsiTheme="majorHAnsi" w:cs="Calibri"/>
          <w:b/>
          <w:lang w:val="sr-Cyrl-BA"/>
        </w:rPr>
        <w:t>акон о заштити природе</w:t>
      </w:r>
    </w:p>
    <w:p w14:paraId="02EA97BD" w14:textId="77777777" w:rsidR="00DC633C" w:rsidRPr="002D5741" w:rsidRDefault="00DC633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за просторно уређење, грађевинарство и екологију</w:t>
      </w:r>
    </w:p>
    <w:p w14:paraId="69F31B55" w14:textId="1127D146" w:rsidR="005C05BD" w:rsidRPr="002D5741" w:rsidRDefault="004C7880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5C05BD" w:rsidRPr="002D5741">
        <w:rPr>
          <w:rFonts w:asciiTheme="majorHAnsi" w:hAnsiTheme="majorHAnsi" w:cs="Calibri"/>
          <w:b/>
          <w:lang w:val="sr-Cyrl-BA"/>
        </w:rPr>
        <w:t xml:space="preserve">о </w:t>
      </w:r>
      <w:r w:rsidR="00132D6A" w:rsidRPr="002D5741">
        <w:rPr>
          <w:rFonts w:asciiTheme="majorHAnsi" w:hAnsiTheme="majorHAnsi" w:cs="Calibri"/>
          <w:b/>
          <w:lang w:val="sr-Cyrl-BA"/>
        </w:rPr>
        <w:t xml:space="preserve">измјени и </w:t>
      </w:r>
      <w:r w:rsidR="005C05BD" w:rsidRPr="002D5741">
        <w:rPr>
          <w:rFonts w:asciiTheme="majorHAnsi" w:hAnsiTheme="majorHAnsi" w:cs="Calibri"/>
          <w:b/>
          <w:lang w:val="sr-Cyrl-BA"/>
        </w:rPr>
        <w:t xml:space="preserve">допуни Закона о </w:t>
      </w:r>
      <w:r w:rsidR="00DC633C" w:rsidRPr="002D5741">
        <w:rPr>
          <w:rFonts w:asciiTheme="majorHAnsi" w:hAnsiTheme="majorHAnsi" w:cs="Calibri"/>
          <w:b/>
          <w:lang w:val="sr-Cyrl-BA"/>
        </w:rPr>
        <w:t>уређењу простора и грађењу</w:t>
      </w:r>
    </w:p>
    <w:p w14:paraId="2E6C78D3" w14:textId="77777777" w:rsidR="005C05BD" w:rsidRPr="002D5741" w:rsidRDefault="005C05BD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за просторно уређење, грађевинарство и екологију</w:t>
      </w:r>
    </w:p>
    <w:p w14:paraId="10F6E903" w14:textId="47A20205" w:rsidR="00E331C6" w:rsidRPr="002D5741" w:rsidRDefault="004C7880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E331C6" w:rsidRPr="002D5741">
        <w:rPr>
          <w:rFonts w:asciiTheme="majorHAnsi" w:hAnsiTheme="majorHAnsi" w:cs="Calibri"/>
          <w:b/>
          <w:lang w:val="sr-Cyrl-BA"/>
        </w:rPr>
        <w:t>о државним службеницима</w:t>
      </w:r>
    </w:p>
    <w:p w14:paraId="6B55E57D" w14:textId="77777777" w:rsidR="00E331C6" w:rsidRPr="002D5741" w:rsidRDefault="00E331C6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управе и локалне самоуправе</w:t>
      </w:r>
    </w:p>
    <w:p w14:paraId="34D58CE4" w14:textId="7C3BD8A9" w:rsidR="00975DFA" w:rsidRPr="002D5741" w:rsidRDefault="004C7880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975DFA" w:rsidRPr="002D5741">
        <w:rPr>
          <w:rFonts w:asciiTheme="majorHAnsi" w:hAnsiTheme="majorHAnsi" w:cs="Calibri"/>
          <w:b/>
          <w:lang w:val="sr-Cyrl-BA"/>
        </w:rPr>
        <w:t>о припајању дијела Града Зворник Општини Лопаре</w:t>
      </w:r>
    </w:p>
    <w:p w14:paraId="7F8AE396" w14:textId="77777777" w:rsidR="00975DFA" w:rsidRPr="002D5741" w:rsidRDefault="00975DFA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управе и локалне самоуправе</w:t>
      </w:r>
    </w:p>
    <w:p w14:paraId="450C53F2" w14:textId="4B7D9855" w:rsidR="00596ADE" w:rsidRPr="002D5741" w:rsidRDefault="004C7880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596ADE" w:rsidRPr="002D5741">
        <w:rPr>
          <w:rFonts w:asciiTheme="majorHAnsi" w:hAnsiTheme="majorHAnsi" w:cs="Calibri"/>
          <w:b/>
          <w:lang w:val="sr-Cyrl-BA"/>
        </w:rPr>
        <w:t>о измјенама и допунама Закона о судској полицији Републике Српске</w:t>
      </w:r>
    </w:p>
    <w:p w14:paraId="04FD4EB9" w14:textId="77777777" w:rsidR="00596ADE" w:rsidRPr="002D5741" w:rsidRDefault="00596ADE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правде</w:t>
      </w:r>
    </w:p>
    <w:p w14:paraId="180608DF" w14:textId="09EFBEF2" w:rsidR="00743109" w:rsidRPr="002D5741" w:rsidRDefault="004C7880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743109" w:rsidRPr="002D5741">
        <w:rPr>
          <w:rFonts w:asciiTheme="majorHAnsi" w:hAnsiTheme="majorHAnsi" w:cs="Calibri"/>
          <w:b/>
          <w:lang w:val="sr-Cyrl-BA"/>
        </w:rPr>
        <w:t>о измјенама и допунама Закона о пензијском и инвалидском осигурању</w:t>
      </w:r>
    </w:p>
    <w:p w14:paraId="3A8F0657" w14:textId="77777777" w:rsidR="00743109" w:rsidRPr="002D5741" w:rsidRDefault="00743109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рада и борачко-инвалидске заштите</w:t>
      </w:r>
    </w:p>
    <w:p w14:paraId="53A11A3C" w14:textId="367AA951" w:rsidR="00F10C69" w:rsidRPr="002D5741" w:rsidRDefault="004C7880" w:rsidP="00B032FC">
      <w:pPr>
        <w:numPr>
          <w:ilvl w:val="0"/>
          <w:numId w:val="17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F10C69" w:rsidRPr="002D5741">
        <w:rPr>
          <w:rFonts w:asciiTheme="majorHAnsi" w:hAnsiTheme="majorHAnsi" w:cs="Calibri"/>
          <w:b/>
          <w:lang w:val="sr-Cyrl-BA"/>
        </w:rPr>
        <w:t>о измјенама и допунама Закона о високом образовању</w:t>
      </w:r>
    </w:p>
    <w:p w14:paraId="667863A2" w14:textId="77777777" w:rsidR="00F10C69" w:rsidRPr="002D5741" w:rsidRDefault="00F10C69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за научнотехнолошки развој и високо образовање</w:t>
      </w:r>
    </w:p>
    <w:p w14:paraId="31B23CEA" w14:textId="7B47ABD0" w:rsidR="00F10C69" w:rsidRPr="002D5741" w:rsidRDefault="004C7880" w:rsidP="00B032FC">
      <w:pPr>
        <w:numPr>
          <w:ilvl w:val="0"/>
          <w:numId w:val="17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F10C69" w:rsidRPr="002D5741">
        <w:rPr>
          <w:rFonts w:asciiTheme="majorHAnsi" w:hAnsiTheme="majorHAnsi" w:cs="Calibri"/>
          <w:b/>
          <w:lang w:val="sr-Cyrl-BA"/>
        </w:rPr>
        <w:t>о иновационој дјелатности Републике Српске</w:t>
      </w:r>
    </w:p>
    <w:p w14:paraId="1DD7BA25" w14:textId="77777777" w:rsidR="00F10C69" w:rsidRPr="002D5741" w:rsidRDefault="00F10C69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за научнотехнолошки развој и високо образовање</w:t>
      </w:r>
    </w:p>
    <w:p w14:paraId="23328572" w14:textId="5E383444" w:rsidR="00743109" w:rsidRPr="002D5741" w:rsidRDefault="004C7880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743109" w:rsidRPr="002D5741">
        <w:rPr>
          <w:rFonts w:asciiTheme="majorHAnsi" w:hAnsiTheme="majorHAnsi" w:cs="Calibri"/>
          <w:b/>
          <w:lang w:val="sr-Cyrl-BA"/>
        </w:rPr>
        <w:t xml:space="preserve">о измјенама и допунама Закона о </w:t>
      </w:r>
      <w:r w:rsidR="002D71E8" w:rsidRPr="002D5741">
        <w:rPr>
          <w:rFonts w:asciiTheme="majorHAnsi" w:hAnsiTheme="majorHAnsi" w:cs="Calibri"/>
          <w:b/>
          <w:lang w:val="sr-Cyrl-BA"/>
        </w:rPr>
        <w:t>боравишној такси</w:t>
      </w:r>
    </w:p>
    <w:p w14:paraId="64361ED5" w14:textId="77777777" w:rsidR="00743109" w:rsidRPr="002D5741" w:rsidRDefault="00743109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трговине и туризма</w:t>
      </w:r>
    </w:p>
    <w:p w14:paraId="28AF81AD" w14:textId="4CE1BC23" w:rsidR="00B53EAB" w:rsidRPr="002D5741" w:rsidRDefault="004C7880" w:rsidP="00B032FC">
      <w:pPr>
        <w:numPr>
          <w:ilvl w:val="0"/>
          <w:numId w:val="17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B53EAB" w:rsidRPr="002D5741">
        <w:rPr>
          <w:rFonts w:asciiTheme="majorHAnsi" w:hAnsiTheme="majorHAnsi" w:cs="Calibri"/>
          <w:b/>
          <w:lang w:val="sr-Cyrl-BA"/>
        </w:rPr>
        <w:t>о измјенама и допунама Закона о развоју малих и средњих предузећа</w:t>
      </w:r>
    </w:p>
    <w:p w14:paraId="700E8A6F" w14:textId="77777777" w:rsidR="00B53EAB" w:rsidRPr="002D5741" w:rsidRDefault="00B53EAB" w:rsidP="00B032F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привреде и предузетништва</w:t>
      </w:r>
    </w:p>
    <w:p w14:paraId="05CA9CFD" w14:textId="1EE89B17" w:rsidR="00542F61" w:rsidRPr="002D5741" w:rsidRDefault="004C7880" w:rsidP="00B032FC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>Закон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 w:rsidR="00542F61" w:rsidRPr="002D5741">
        <w:rPr>
          <w:rFonts w:asciiTheme="majorHAnsi" w:hAnsiTheme="majorHAnsi"/>
          <w:b/>
          <w:sz w:val="24"/>
          <w:szCs w:val="24"/>
          <w:lang w:val="sr-Cyrl-BA"/>
        </w:rPr>
        <w:t>о органској производ</w:t>
      </w:r>
      <w:r w:rsidR="00610E72" w:rsidRPr="002D5741">
        <w:rPr>
          <w:rFonts w:asciiTheme="majorHAnsi" w:hAnsiTheme="majorHAnsi"/>
          <w:b/>
          <w:sz w:val="24"/>
          <w:szCs w:val="24"/>
          <w:lang w:val="sr-Cyrl-BA"/>
        </w:rPr>
        <w:t>њ</w:t>
      </w:r>
      <w:r w:rsidR="00542F61" w:rsidRPr="002D5741">
        <w:rPr>
          <w:rFonts w:asciiTheme="majorHAnsi" w:hAnsiTheme="majorHAnsi"/>
          <w:b/>
          <w:sz w:val="24"/>
          <w:szCs w:val="24"/>
          <w:lang w:val="sr-Cyrl-BA"/>
        </w:rPr>
        <w:t>и</w:t>
      </w:r>
    </w:p>
    <w:p w14:paraId="48F539A7" w14:textId="77777777" w:rsidR="00542F61" w:rsidRPr="002D5741" w:rsidRDefault="00542F61" w:rsidP="00B032FC">
      <w:pPr>
        <w:pStyle w:val="NoSpacing"/>
        <w:ind w:left="284" w:hanging="284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 xml:space="preserve">       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пољопривреде, шумарства и водопривреде</w:t>
      </w:r>
    </w:p>
    <w:p w14:paraId="6FB36590" w14:textId="1FA0DFFA" w:rsidR="00E833AE" w:rsidRPr="002D5741" w:rsidRDefault="004C7880" w:rsidP="00B032FC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>Закон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 w:rsidR="00E833AE" w:rsidRPr="002D5741">
        <w:rPr>
          <w:rFonts w:asciiTheme="majorHAnsi" w:hAnsiTheme="majorHAnsi"/>
          <w:b/>
          <w:sz w:val="24"/>
          <w:szCs w:val="24"/>
          <w:lang w:val="sr-Cyrl-BA"/>
        </w:rPr>
        <w:t>о ловству</w:t>
      </w:r>
    </w:p>
    <w:p w14:paraId="504C37F4" w14:textId="77777777" w:rsidR="00E833AE" w:rsidRPr="002D5741" w:rsidRDefault="00E833AE" w:rsidP="00B032FC">
      <w:pPr>
        <w:pStyle w:val="NoSpacing"/>
        <w:ind w:left="284" w:hanging="284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 xml:space="preserve">       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пољопривреде, шумарства и водопривреде</w:t>
      </w:r>
    </w:p>
    <w:p w14:paraId="2E320F79" w14:textId="2BC5E807" w:rsidR="00675D36" w:rsidRPr="002D5741" w:rsidRDefault="004C7880" w:rsidP="00B032FC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 xml:space="preserve">Закон </w:t>
      </w:r>
      <w:r w:rsidR="00675D36" w:rsidRPr="002D5741">
        <w:rPr>
          <w:rFonts w:asciiTheme="majorHAnsi" w:hAnsiTheme="majorHAnsi" w:cs="Calibri"/>
          <w:b/>
          <w:sz w:val="24"/>
          <w:szCs w:val="24"/>
          <w:lang w:val="sr-Cyrl-BA"/>
        </w:rPr>
        <w:t>о измјенама и допунама Закона о експропријацији</w:t>
      </w:r>
    </w:p>
    <w:p w14:paraId="518868CD" w14:textId="77777777" w:rsidR="00675D36" w:rsidRPr="002D5741" w:rsidRDefault="00675D36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14:paraId="43F30FCB" w14:textId="5E8BAEFE" w:rsidR="00F43BB1" w:rsidRPr="002D5741" w:rsidRDefault="004C7880" w:rsidP="00B032FC">
      <w:pPr>
        <w:numPr>
          <w:ilvl w:val="0"/>
          <w:numId w:val="17"/>
        </w:numPr>
        <w:ind w:right="510"/>
        <w:jc w:val="both"/>
        <w:rPr>
          <w:rFonts w:asciiTheme="majorHAnsi" w:hAnsiTheme="majorHAns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F43BB1" w:rsidRPr="002D5741">
        <w:rPr>
          <w:rFonts w:asciiTheme="majorHAnsi" w:hAnsiTheme="majorHAnsi" w:cs="Calibri"/>
          <w:b/>
          <w:lang w:val="sr-Cyrl-BA"/>
        </w:rPr>
        <w:t xml:space="preserve">о заштити и спасавању </w:t>
      </w:r>
    </w:p>
    <w:p w14:paraId="1FB89E52" w14:textId="644C83B7" w:rsidR="005379F5" w:rsidRDefault="00F43BB1" w:rsidP="0080156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Републичка управа цивилне заштите</w:t>
      </w:r>
    </w:p>
    <w:p w14:paraId="227BC697" w14:textId="0A3D85A0" w:rsidR="0080156C" w:rsidRPr="0080156C" w:rsidRDefault="0080156C" w:rsidP="0080156C">
      <w:pPr>
        <w:pStyle w:val="NoSpacing"/>
        <w:numPr>
          <w:ilvl w:val="0"/>
          <w:numId w:val="17"/>
        </w:numPr>
        <w:jc w:val="both"/>
        <w:rPr>
          <w:rFonts w:asciiTheme="majorHAnsi" w:hAnsiTheme="majorHAnsi" w:cs="Calibri"/>
          <w:b/>
          <w:bCs/>
          <w:sz w:val="24"/>
          <w:szCs w:val="24"/>
          <w:lang w:val="sr-Cyrl-BA"/>
        </w:rPr>
      </w:pPr>
      <w:r w:rsidRPr="0080156C">
        <w:rPr>
          <w:rFonts w:asciiTheme="majorHAnsi" w:hAnsiTheme="majorHAnsi" w:cs="Calibri"/>
          <w:b/>
          <w:bCs/>
          <w:sz w:val="24"/>
          <w:szCs w:val="24"/>
          <w:lang w:val="sr-Cyrl-BA"/>
        </w:rPr>
        <w:t>Закон о измјенама Кривичног законика</w:t>
      </w:r>
      <w:r>
        <w:rPr>
          <w:rFonts w:asciiTheme="majorHAnsi" w:hAnsiTheme="majorHAnsi" w:cs="Calibri"/>
          <w:b/>
          <w:bCs/>
          <w:sz w:val="24"/>
          <w:szCs w:val="24"/>
          <w:lang w:val="sr-Cyrl-BA"/>
        </w:rPr>
        <w:t xml:space="preserve"> Републике Српске</w:t>
      </w:r>
    </w:p>
    <w:p w14:paraId="0A7AA3E7" w14:textId="2EB71005" w:rsidR="0080156C" w:rsidRPr="002D5741" w:rsidRDefault="0080156C" w:rsidP="0080156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</w:t>
      </w:r>
      <w:r>
        <w:rPr>
          <w:rFonts w:asciiTheme="majorHAnsi" w:hAnsiTheme="majorHAnsi" w:cs="Calibri"/>
          <w:sz w:val="24"/>
          <w:szCs w:val="24"/>
          <w:lang w:val="sr-Cyrl-BA"/>
        </w:rPr>
        <w:t xml:space="preserve"> Министарство правде</w:t>
      </w:r>
    </w:p>
    <w:p w14:paraId="7EC81AC1" w14:textId="77777777" w:rsidR="00B032FC" w:rsidRPr="002D5741" w:rsidRDefault="00B032FC" w:rsidP="00273B8A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14:paraId="1D16C4FA" w14:textId="77777777" w:rsidR="00B032FC" w:rsidRPr="002D5741" w:rsidRDefault="00B032FC" w:rsidP="00B032FC">
      <w:pPr>
        <w:jc w:val="both"/>
        <w:rPr>
          <w:rFonts w:asciiTheme="majorHAnsi" w:hAnsiTheme="majorHAnsi" w:cs="Calibri"/>
          <w:b/>
          <w:u w:val="single"/>
          <w:lang w:val="sr-Cyrl-BA"/>
        </w:rPr>
      </w:pPr>
      <w:r w:rsidRPr="002D5741">
        <w:rPr>
          <w:rFonts w:asciiTheme="majorHAnsi" w:hAnsiTheme="majorHAnsi" w:cs="Calibri"/>
          <w:b/>
          <w:u w:val="single"/>
          <w:lang w:val="sr-Cyrl-BA"/>
        </w:rPr>
        <w:t>ТЕМАТСКИ ДИО</w:t>
      </w:r>
    </w:p>
    <w:p w14:paraId="08B7AEE8" w14:textId="77777777" w:rsidR="00B032FC" w:rsidRPr="002D5741" w:rsidRDefault="00B032FC" w:rsidP="00B032FC">
      <w:pPr>
        <w:jc w:val="both"/>
        <w:rPr>
          <w:rFonts w:asciiTheme="majorHAnsi" w:hAnsiTheme="majorHAnsi" w:cs="Calibri"/>
          <w:b/>
          <w:lang w:val="sr-Cyrl-BA"/>
        </w:rPr>
      </w:pPr>
    </w:p>
    <w:p w14:paraId="09BDB5C7" w14:textId="011D3781" w:rsidR="00B032FC" w:rsidRPr="002D5741" w:rsidRDefault="00B032FC" w:rsidP="00B032FC">
      <w:pPr>
        <w:numPr>
          <w:ilvl w:val="0"/>
          <w:numId w:val="1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Koнсолидовани извјештај о извршењу </w:t>
      </w:r>
      <w:r w:rsidR="00F71CB7" w:rsidRPr="002D5741">
        <w:rPr>
          <w:rFonts w:asciiTheme="majorHAnsi" w:hAnsiTheme="majorHAnsi" w:cs="Calibri"/>
          <w:b/>
          <w:lang w:val="sr-Cyrl-BA"/>
        </w:rPr>
        <w:t>б</w:t>
      </w:r>
      <w:r w:rsidRPr="002D5741">
        <w:rPr>
          <w:rFonts w:asciiTheme="majorHAnsi" w:hAnsiTheme="majorHAnsi" w:cs="Calibri"/>
          <w:b/>
          <w:lang w:val="sr-Cyrl-BA"/>
        </w:rPr>
        <w:t>уџета Републике Српске за период 1.</w:t>
      </w:r>
      <w:r w:rsidR="00610E72" w:rsidRPr="002D5741">
        <w:rPr>
          <w:rFonts w:asciiTheme="majorHAnsi" w:hAnsiTheme="majorHAnsi" w:cs="Calibri"/>
          <w:b/>
          <w:lang w:val="sr-Cyrl-BA"/>
        </w:rPr>
        <w:t xml:space="preserve"> </w:t>
      </w:r>
      <w:r w:rsidR="002F7558">
        <w:rPr>
          <w:rFonts w:asciiTheme="majorHAnsi" w:hAnsiTheme="majorHAnsi" w:cs="Calibri"/>
          <w:b/>
          <w:lang w:val="sr-Cyrl-BA"/>
        </w:rPr>
        <w:t>јануара</w:t>
      </w:r>
      <w:r w:rsidR="00610E72" w:rsidRPr="002D5741">
        <w:rPr>
          <w:rFonts w:asciiTheme="majorHAnsi" w:hAnsiTheme="majorHAnsi" w:cs="Calibri"/>
          <w:b/>
          <w:lang w:val="sr-Cyrl-BA"/>
        </w:rPr>
        <w:t xml:space="preserve"> – </w:t>
      </w:r>
      <w:r w:rsidRPr="002D5741">
        <w:rPr>
          <w:rFonts w:asciiTheme="majorHAnsi" w:hAnsiTheme="majorHAnsi" w:cs="Calibri"/>
          <w:b/>
          <w:lang w:val="sr-Cyrl-BA"/>
        </w:rPr>
        <w:t>31.</w:t>
      </w:r>
      <w:r w:rsidR="00610E72" w:rsidRPr="002D5741">
        <w:rPr>
          <w:rFonts w:asciiTheme="majorHAnsi" w:hAnsiTheme="majorHAnsi" w:cs="Calibri"/>
          <w:b/>
          <w:lang w:val="sr-Cyrl-BA"/>
        </w:rPr>
        <w:t xml:space="preserve"> </w:t>
      </w:r>
      <w:r w:rsidR="002F7558">
        <w:rPr>
          <w:rFonts w:asciiTheme="majorHAnsi" w:hAnsiTheme="majorHAnsi" w:cs="Calibri"/>
          <w:b/>
          <w:lang w:val="sr-Cyrl-BA"/>
        </w:rPr>
        <w:t>децембра</w:t>
      </w:r>
      <w:r w:rsidR="00610E72" w:rsidRPr="002D5741">
        <w:rPr>
          <w:rFonts w:asciiTheme="majorHAnsi" w:hAnsiTheme="majorHAnsi" w:cs="Calibri"/>
          <w:b/>
          <w:lang w:val="sr-Cyrl-BA"/>
        </w:rPr>
        <w:t xml:space="preserve"> </w:t>
      </w:r>
      <w:r w:rsidRPr="002D5741">
        <w:rPr>
          <w:rFonts w:asciiTheme="majorHAnsi" w:hAnsiTheme="majorHAnsi" w:cs="Calibri"/>
          <w:b/>
          <w:lang w:val="sr-Cyrl-BA"/>
        </w:rPr>
        <w:t>2023. године</w:t>
      </w:r>
    </w:p>
    <w:p w14:paraId="4DF34F4F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14:paraId="0A367680" w14:textId="77777777" w:rsidR="00B032FC" w:rsidRPr="002D5741" w:rsidRDefault="00B032FC" w:rsidP="00B032FC">
      <w:pPr>
        <w:numPr>
          <w:ilvl w:val="0"/>
          <w:numId w:val="1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Koнсолидовани извјештај о инвестирању средстава   </w:t>
      </w:r>
    </w:p>
    <w:p w14:paraId="666CB615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14:paraId="73923C8F" w14:textId="77777777" w:rsidR="00B032FC" w:rsidRPr="002D5741" w:rsidRDefault="00B032FC" w:rsidP="00B032FC">
      <w:pPr>
        <w:numPr>
          <w:ilvl w:val="0"/>
          <w:numId w:val="1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 w:eastAsia="sr-Latn-CS"/>
        </w:rPr>
        <w:t xml:space="preserve">Извјештај Агенције за банкарство Републике Српске за 2023. годину </w:t>
      </w:r>
      <w:r w:rsidRPr="002D5741">
        <w:rPr>
          <w:rFonts w:asciiTheme="majorHAnsi" w:hAnsiTheme="majorHAnsi" w:cs="Calibri"/>
          <w:b/>
          <w:lang w:val="sr-Cyrl-BA"/>
        </w:rPr>
        <w:t>(Извјештај о стању у банкарском систему и Извјештај о пословању и резултатима рада са финансијским извјештајем)</w:t>
      </w:r>
    </w:p>
    <w:p w14:paraId="4C2A4098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14:paraId="0BFCF0CC" w14:textId="77777777" w:rsidR="00B032FC" w:rsidRPr="002D5741" w:rsidRDefault="00B032FC" w:rsidP="00B032FC">
      <w:pPr>
        <w:numPr>
          <w:ilvl w:val="0"/>
          <w:numId w:val="1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 w:eastAsia="sr-Latn-CS"/>
        </w:rPr>
        <w:lastRenderedPageBreak/>
        <w:t>Извјештај Агенције за осигурање Републике Српске за 2023. годину (Извјештај о стању у сектору осигурања, Извјештај о раду и Извјештај о финансијском пословању)</w:t>
      </w:r>
    </w:p>
    <w:p w14:paraId="01AE72F7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14:paraId="1C7D31B1" w14:textId="7D681B0F" w:rsidR="00B032FC" w:rsidRPr="002D5741" w:rsidRDefault="00B032FC" w:rsidP="00B032FC">
      <w:pPr>
        <w:numPr>
          <w:ilvl w:val="0"/>
          <w:numId w:val="1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 w:eastAsia="sr-Latn-CS"/>
        </w:rPr>
        <w:t xml:space="preserve">Извјештај Комисије за хартије од вриједности Републике Српске за 2023. годину (Извјештај о стању на тржишту хартија од вриједности, Извјештај о раду и </w:t>
      </w:r>
      <w:r w:rsidR="00610E72" w:rsidRPr="002D5741">
        <w:rPr>
          <w:rFonts w:asciiTheme="majorHAnsi" w:hAnsiTheme="majorHAnsi" w:cs="Calibri"/>
          <w:b/>
          <w:lang w:val="sr-Cyrl-BA" w:eastAsia="sr-Latn-CS"/>
        </w:rPr>
        <w:t>Ф</w:t>
      </w:r>
      <w:r w:rsidRPr="002D5741">
        <w:rPr>
          <w:rFonts w:asciiTheme="majorHAnsi" w:hAnsiTheme="majorHAnsi" w:cs="Calibri"/>
          <w:b/>
          <w:lang w:val="sr-Cyrl-BA" w:eastAsia="sr-Latn-CS"/>
        </w:rPr>
        <w:t>инансијски извјештај)</w:t>
      </w:r>
    </w:p>
    <w:p w14:paraId="09E8237B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14:paraId="29A5D770" w14:textId="77777777" w:rsidR="00B032FC" w:rsidRPr="002D5741" w:rsidRDefault="00B032FC" w:rsidP="00B032FC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2D5741">
        <w:rPr>
          <w:rFonts w:asciiTheme="majorHAnsi" w:hAnsiTheme="majorHAnsi" w:cs="Calibri"/>
          <w:b/>
          <w:lang w:val="sr-Cyrl-BA" w:eastAsia="sr-Latn-CS"/>
        </w:rPr>
        <w:t>Извјештај Комитета за координацију надзора финансијског сектора Републике Српске за 2023. годину</w:t>
      </w:r>
    </w:p>
    <w:p w14:paraId="5A46AE8A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14:paraId="64A2CF94" w14:textId="6776B97D" w:rsidR="00B032FC" w:rsidRPr="002D5741" w:rsidRDefault="00B032FC" w:rsidP="00B032FC">
      <w:pPr>
        <w:numPr>
          <w:ilvl w:val="0"/>
          <w:numId w:val="1"/>
        </w:numPr>
        <w:ind w:right="510"/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Годишњи извјештај о раду ЈУ </w:t>
      </w:r>
      <w:r w:rsidR="00610E72" w:rsidRPr="002D5741">
        <w:rPr>
          <w:rFonts w:asciiTheme="majorHAnsi" w:hAnsiTheme="majorHAnsi" w:cs="Calibri"/>
          <w:b/>
          <w:lang w:val="sr-Cyrl-BA"/>
        </w:rPr>
        <w:t>„</w:t>
      </w:r>
      <w:r w:rsidRPr="002D5741">
        <w:rPr>
          <w:rFonts w:asciiTheme="majorHAnsi" w:hAnsiTheme="majorHAnsi" w:cs="Calibri"/>
          <w:b/>
          <w:lang w:val="sr-Cyrl-BA"/>
        </w:rPr>
        <w:t>Фонд солидарности за дијагностику и лијечење обољења, стања и повреда дјеце у иностранству</w:t>
      </w:r>
      <w:r w:rsidR="00610E72" w:rsidRPr="002D5741">
        <w:rPr>
          <w:rFonts w:asciiTheme="majorHAnsi" w:hAnsiTheme="majorHAnsi" w:cs="Calibri"/>
          <w:b/>
          <w:lang w:val="sr-Cyrl-BA"/>
        </w:rPr>
        <w:t>“</w:t>
      </w:r>
    </w:p>
    <w:p w14:paraId="55024CBD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Министарство здравља и социјалне заштите</w:t>
      </w:r>
    </w:p>
    <w:p w14:paraId="5DB43822" w14:textId="4293404D" w:rsidR="00AB7604" w:rsidRPr="002D5741" w:rsidRDefault="008F7F51" w:rsidP="00AB7604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b/>
          <w:bCs/>
          <w:sz w:val="24"/>
          <w:szCs w:val="24"/>
          <w:lang w:val="sr-Cyrl-BA"/>
        </w:rPr>
      </w:pPr>
      <w:r w:rsidRPr="002D5741">
        <w:rPr>
          <w:rFonts w:asciiTheme="majorHAnsi" w:hAnsiTheme="majorHAnsi"/>
          <w:b/>
          <w:bCs/>
          <w:sz w:val="24"/>
          <w:szCs w:val="24"/>
          <w:lang w:val="sr-Cyrl-BA"/>
        </w:rPr>
        <w:t>Годишњи извјештај о раду јавних предузећа</w:t>
      </w:r>
    </w:p>
    <w:p w14:paraId="5243AF5E" w14:textId="77777777" w:rsidR="00415325" w:rsidRPr="002D5741" w:rsidRDefault="00AB7604" w:rsidP="00415325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r w:rsidR="00443B6D" w:rsidRPr="002D5741">
        <w:rPr>
          <w:rFonts w:asciiTheme="majorHAnsi" w:hAnsiTheme="majorHAnsi" w:cs="Calibri"/>
          <w:sz w:val="24"/>
          <w:szCs w:val="24"/>
          <w:lang w:val="sr-Cyrl-BA"/>
        </w:rPr>
        <w:t>Јавна предузећа</w:t>
      </w:r>
    </w:p>
    <w:p w14:paraId="078582B9" w14:textId="103E486B" w:rsidR="00415325" w:rsidRPr="002D5741" w:rsidRDefault="00415325" w:rsidP="00415325">
      <w:pPr>
        <w:pStyle w:val="NoSpacing"/>
        <w:numPr>
          <w:ilvl w:val="0"/>
          <w:numId w:val="1"/>
        </w:numPr>
        <w:jc w:val="both"/>
        <w:rPr>
          <w:rFonts w:asciiTheme="majorHAnsi" w:hAnsiTheme="majorHAnsi" w:cs="Calibri"/>
          <w:b/>
          <w:bCs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 xml:space="preserve">Пословник Народне скупштине Републике Српске </w:t>
      </w:r>
    </w:p>
    <w:p w14:paraId="2012AD0D" w14:textId="67159D2B" w:rsidR="00415325" w:rsidRDefault="00415325" w:rsidP="00415325">
      <w:pPr>
        <w:jc w:val="both"/>
        <w:rPr>
          <w:rFonts w:asciiTheme="majorHAnsi" w:hAnsiTheme="majorHAnsi"/>
          <w:lang w:val="sr-Cyrl-BA"/>
        </w:rPr>
      </w:pPr>
      <w:r w:rsidRPr="002D5741">
        <w:rPr>
          <w:rFonts w:asciiTheme="majorHAnsi" w:hAnsiTheme="majorHAnsi"/>
          <w:lang w:val="sr-Cyrl-BA"/>
        </w:rPr>
        <w:t xml:space="preserve">       </w:t>
      </w:r>
      <w:r w:rsidRPr="002D5741">
        <w:rPr>
          <w:rFonts w:asciiTheme="majorHAnsi" w:hAnsiTheme="majorHAnsi" w:cs="Calibri"/>
          <w:i/>
          <w:lang w:val="sr-Cyrl-BA"/>
        </w:rPr>
        <w:t>Обрађивач</w:t>
      </w:r>
      <w:r w:rsidRPr="002D5741">
        <w:rPr>
          <w:rFonts w:asciiTheme="majorHAnsi" w:hAnsiTheme="majorHAnsi"/>
          <w:lang w:val="sr-Cyrl-BA"/>
        </w:rPr>
        <w:t>: Законодавни одбор</w:t>
      </w:r>
    </w:p>
    <w:p w14:paraId="7E2286FF" w14:textId="69F8F137" w:rsidR="00875981" w:rsidRPr="002D5741" w:rsidRDefault="00875981" w:rsidP="00875981">
      <w:pPr>
        <w:pStyle w:val="NoSpacing"/>
        <w:numPr>
          <w:ilvl w:val="0"/>
          <w:numId w:val="1"/>
        </w:numPr>
        <w:jc w:val="both"/>
        <w:rPr>
          <w:rFonts w:asciiTheme="majorHAnsi" w:hAnsiTheme="majorHAnsi" w:cs="Calibri"/>
          <w:b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 xml:space="preserve">Разматрање положаја осумњичених и осуђених бораца Војске Републике Српске и Министарства унутрашњих послова Републике Српске у Одбрамбено-отаџбинском рату  </w:t>
      </w:r>
    </w:p>
    <w:p w14:paraId="70EE398B" w14:textId="0DA1EE6F" w:rsidR="00875981" w:rsidRPr="002D5741" w:rsidRDefault="00875981" w:rsidP="00875981">
      <w:pPr>
        <w:jc w:val="both"/>
        <w:rPr>
          <w:rFonts w:asciiTheme="majorHAnsi" w:hAnsiTheme="majorHAnsi"/>
          <w:lang w:val="sr-Cyrl-BA"/>
        </w:rPr>
      </w:pPr>
      <w:r w:rsidRPr="002D5741">
        <w:rPr>
          <w:rFonts w:asciiTheme="majorHAnsi" w:hAnsiTheme="majorHAnsi"/>
          <w:lang w:val="sr-Cyrl-BA"/>
        </w:rPr>
        <w:t xml:space="preserve">       </w:t>
      </w:r>
      <w:r w:rsidRPr="002D5741">
        <w:rPr>
          <w:rFonts w:asciiTheme="majorHAnsi" w:hAnsiTheme="majorHAnsi"/>
          <w:i/>
          <w:iCs/>
          <w:lang w:val="sr-Cyrl-BA"/>
        </w:rPr>
        <w:t>Обрађивач</w:t>
      </w:r>
      <w:r w:rsidRPr="002D5741">
        <w:rPr>
          <w:rFonts w:asciiTheme="majorHAnsi" w:hAnsiTheme="majorHAnsi"/>
          <w:lang w:val="sr-Cyrl-BA"/>
        </w:rPr>
        <w:t>: Законодавни одбор</w:t>
      </w:r>
    </w:p>
    <w:p w14:paraId="0E46D6F4" w14:textId="353D6F91" w:rsidR="000F4151" w:rsidRPr="002D5741" w:rsidRDefault="000F4151" w:rsidP="000F4151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2D5741">
        <w:rPr>
          <w:rFonts w:asciiTheme="majorHAnsi" w:hAnsiTheme="majorHAnsi"/>
          <w:b/>
          <w:lang w:val="sr-Cyrl-BA"/>
        </w:rPr>
        <w:t>Годишњи извјештај о резултатима активности Институције омбудсмена/омбудсмана за људска права Босне и Херцеговине за 2023. годину</w:t>
      </w:r>
      <w:r w:rsidRPr="002D5741">
        <w:rPr>
          <w:rFonts w:asciiTheme="majorHAnsi" w:hAnsiTheme="majorHAnsi" w:cs="Calibri"/>
          <w:b/>
          <w:lang w:val="sr-Cyrl-BA" w:eastAsia="sr-Latn-CS"/>
        </w:rPr>
        <w:t xml:space="preserve"> </w:t>
      </w:r>
    </w:p>
    <w:p w14:paraId="4EB11140" w14:textId="2F47E541" w:rsidR="000F4151" w:rsidRPr="002D5741" w:rsidRDefault="000F4151" w:rsidP="000F4151">
      <w:pPr>
        <w:ind w:left="360"/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2D5741">
        <w:rPr>
          <w:rFonts w:asciiTheme="majorHAnsi" w:hAnsiTheme="majorHAnsi"/>
          <w:i/>
          <w:lang w:val="sr-Cyrl-BA"/>
        </w:rPr>
        <w:t>Обрађивач</w:t>
      </w:r>
      <w:r w:rsidRPr="002D5741">
        <w:rPr>
          <w:rFonts w:asciiTheme="majorHAnsi" w:hAnsiTheme="majorHAnsi"/>
          <w:lang w:val="sr-Cyrl-BA"/>
        </w:rPr>
        <w:t xml:space="preserve">: Институција </w:t>
      </w:r>
      <w:r w:rsidR="001B7A65" w:rsidRPr="002D5741">
        <w:rPr>
          <w:rFonts w:asciiTheme="majorHAnsi" w:hAnsiTheme="majorHAnsi"/>
          <w:lang w:val="sr-Cyrl-BA"/>
        </w:rPr>
        <w:t>о</w:t>
      </w:r>
      <w:r w:rsidRPr="002D5741">
        <w:rPr>
          <w:rFonts w:asciiTheme="majorHAnsi" w:hAnsiTheme="majorHAnsi"/>
          <w:lang w:val="sr-Cyrl-BA"/>
        </w:rPr>
        <w:t>мбудсмена/омбудсмана за људска права Босне и Херцеговине</w:t>
      </w:r>
    </w:p>
    <w:p w14:paraId="731644B4" w14:textId="100DC75A" w:rsidR="005379F5" w:rsidRPr="00A75FFD" w:rsidRDefault="000F4151" w:rsidP="005379F5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2D5741">
        <w:rPr>
          <w:rFonts w:asciiTheme="majorHAnsi" w:hAnsiTheme="majorHAnsi"/>
          <w:b/>
          <w:lang w:val="sr-Cyrl-BA"/>
        </w:rPr>
        <w:t>Годишњи извјештај Омбудсмана за дјецу Републике Српске за 2023. годину</w:t>
      </w:r>
      <w:r w:rsidRPr="002D5741">
        <w:rPr>
          <w:rFonts w:asciiTheme="majorHAnsi" w:hAnsiTheme="majorHAnsi"/>
          <w:lang w:val="sr-Cyrl-BA"/>
        </w:rPr>
        <w:t xml:space="preserve"> </w:t>
      </w:r>
      <w:r w:rsidRPr="002D5741">
        <w:rPr>
          <w:rFonts w:asciiTheme="majorHAnsi" w:hAnsiTheme="majorHAnsi"/>
          <w:i/>
          <w:lang w:val="sr-Cyrl-BA"/>
        </w:rPr>
        <w:t>Обрађивач</w:t>
      </w:r>
      <w:r w:rsidRPr="002D5741">
        <w:rPr>
          <w:rFonts w:asciiTheme="majorHAnsi" w:hAnsiTheme="majorHAnsi"/>
          <w:lang w:val="sr-Cyrl-BA"/>
        </w:rPr>
        <w:t>: Омбудсман за дјецу Републике Српске</w:t>
      </w:r>
    </w:p>
    <w:p w14:paraId="7B50EA57" w14:textId="25593D63" w:rsidR="000F4151" w:rsidRPr="002D5741" w:rsidRDefault="000F4151" w:rsidP="000F4151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2D5741">
        <w:rPr>
          <w:rFonts w:asciiTheme="majorHAnsi" w:hAnsiTheme="majorHAnsi"/>
          <w:b/>
          <w:lang w:val="sr-Cyrl-BA"/>
        </w:rPr>
        <w:t xml:space="preserve">Извјештај о раду Фискалног савјета Републике Српске за период 1. </w:t>
      </w:r>
      <w:r w:rsidR="002F7558">
        <w:rPr>
          <w:rFonts w:asciiTheme="majorHAnsi" w:hAnsiTheme="majorHAnsi"/>
          <w:b/>
          <w:lang w:val="sr-Cyrl-BA"/>
        </w:rPr>
        <w:t>јануара</w:t>
      </w:r>
      <w:r w:rsidR="001B7A65" w:rsidRPr="002D5741">
        <w:rPr>
          <w:rFonts w:asciiTheme="majorHAnsi" w:hAnsiTheme="majorHAnsi"/>
          <w:b/>
          <w:lang w:val="sr-Cyrl-BA"/>
        </w:rPr>
        <w:t xml:space="preserve"> </w:t>
      </w:r>
      <w:r w:rsidRPr="002D5741">
        <w:rPr>
          <w:rFonts w:asciiTheme="majorHAnsi" w:hAnsiTheme="majorHAnsi"/>
          <w:b/>
          <w:lang w:val="sr-Cyrl-BA"/>
        </w:rPr>
        <w:t xml:space="preserve">– 31. </w:t>
      </w:r>
      <w:r w:rsidR="002F7558">
        <w:rPr>
          <w:rFonts w:asciiTheme="majorHAnsi" w:hAnsiTheme="majorHAnsi"/>
          <w:b/>
          <w:lang w:val="sr-Cyrl-BA"/>
        </w:rPr>
        <w:t>децембра</w:t>
      </w:r>
      <w:r w:rsidR="001B7A65" w:rsidRPr="002D5741">
        <w:rPr>
          <w:rFonts w:asciiTheme="majorHAnsi" w:hAnsiTheme="majorHAnsi"/>
          <w:b/>
          <w:lang w:val="sr-Cyrl-BA"/>
        </w:rPr>
        <w:t xml:space="preserve"> </w:t>
      </w:r>
      <w:r w:rsidRPr="002D5741">
        <w:rPr>
          <w:rFonts w:asciiTheme="majorHAnsi" w:hAnsiTheme="majorHAnsi"/>
          <w:b/>
          <w:lang w:val="sr-Cyrl-BA"/>
        </w:rPr>
        <w:t>2023. године</w:t>
      </w:r>
      <w:r w:rsidRPr="002D5741">
        <w:rPr>
          <w:rFonts w:asciiTheme="majorHAnsi" w:hAnsiTheme="majorHAnsi"/>
          <w:lang w:val="sr-Cyrl-BA"/>
        </w:rPr>
        <w:t xml:space="preserve"> </w:t>
      </w:r>
    </w:p>
    <w:p w14:paraId="6A3AFF38" w14:textId="77777777" w:rsidR="000F4151" w:rsidRPr="002D5741" w:rsidRDefault="000F4151" w:rsidP="000F4151">
      <w:pPr>
        <w:ind w:left="360"/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2D5741">
        <w:rPr>
          <w:rFonts w:asciiTheme="majorHAnsi" w:hAnsiTheme="majorHAnsi"/>
          <w:i/>
          <w:lang w:val="sr-Cyrl-BA"/>
        </w:rPr>
        <w:t>Обрађивач:</w:t>
      </w:r>
      <w:r w:rsidRPr="002D5741">
        <w:rPr>
          <w:rFonts w:asciiTheme="majorHAnsi" w:hAnsiTheme="majorHAnsi"/>
          <w:lang w:val="sr-Cyrl-BA"/>
        </w:rPr>
        <w:t xml:space="preserve"> Фискални савјет Републике Српске</w:t>
      </w:r>
    </w:p>
    <w:p w14:paraId="745DEBAB" w14:textId="2785CFC3" w:rsidR="000F4151" w:rsidRPr="002D5741" w:rsidRDefault="000F4151" w:rsidP="000F4151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2D5741">
        <w:rPr>
          <w:rFonts w:asciiTheme="majorHAnsi" w:hAnsiTheme="majorHAnsi"/>
          <w:b/>
          <w:lang w:val="sr-Cyrl-BA"/>
        </w:rPr>
        <w:t>Извјештај о спровођењу Закона о фискалној одговорности у Републици Српској за период 1.</w:t>
      </w:r>
      <w:r w:rsidR="001B7A65" w:rsidRPr="002D5741">
        <w:rPr>
          <w:rFonts w:asciiTheme="majorHAnsi" w:hAnsiTheme="majorHAnsi"/>
          <w:b/>
          <w:lang w:val="sr-Cyrl-BA"/>
        </w:rPr>
        <w:t xml:space="preserve"> </w:t>
      </w:r>
      <w:r w:rsidR="002F7558">
        <w:rPr>
          <w:rFonts w:asciiTheme="majorHAnsi" w:hAnsiTheme="majorHAnsi"/>
          <w:b/>
          <w:lang w:val="sr-Cyrl-BA"/>
        </w:rPr>
        <w:t>јануара</w:t>
      </w:r>
      <w:r w:rsidRPr="002D5741">
        <w:rPr>
          <w:rFonts w:asciiTheme="majorHAnsi" w:hAnsiTheme="majorHAnsi"/>
          <w:b/>
          <w:lang w:val="sr-Cyrl-BA"/>
        </w:rPr>
        <w:t xml:space="preserve"> – 31. </w:t>
      </w:r>
      <w:r w:rsidR="002F7558">
        <w:rPr>
          <w:rFonts w:asciiTheme="majorHAnsi" w:hAnsiTheme="majorHAnsi"/>
          <w:b/>
          <w:lang w:val="sr-Cyrl-BA"/>
        </w:rPr>
        <w:t>децембра</w:t>
      </w:r>
      <w:r w:rsidR="001B7A65" w:rsidRPr="002D5741">
        <w:rPr>
          <w:rFonts w:asciiTheme="majorHAnsi" w:hAnsiTheme="majorHAnsi"/>
          <w:b/>
          <w:lang w:val="sr-Cyrl-BA"/>
        </w:rPr>
        <w:t xml:space="preserve"> </w:t>
      </w:r>
      <w:r w:rsidRPr="002D5741">
        <w:rPr>
          <w:rFonts w:asciiTheme="majorHAnsi" w:hAnsiTheme="majorHAnsi"/>
          <w:b/>
          <w:lang w:val="sr-Cyrl-BA"/>
        </w:rPr>
        <w:t>2023. године</w:t>
      </w:r>
    </w:p>
    <w:p w14:paraId="406EC63D" w14:textId="522707A4" w:rsidR="000F4151" w:rsidRDefault="000F4151" w:rsidP="000F4151">
      <w:pPr>
        <w:pStyle w:val="NoSpacing"/>
        <w:ind w:left="360"/>
        <w:jc w:val="both"/>
        <w:rPr>
          <w:rFonts w:asciiTheme="majorHAnsi" w:hAnsiTheme="majorHAnsi"/>
          <w:lang w:val="sr-Cyrl-BA"/>
        </w:rPr>
      </w:pPr>
      <w:r w:rsidRPr="002D5741">
        <w:rPr>
          <w:rFonts w:asciiTheme="majorHAnsi" w:hAnsiTheme="majorHAnsi"/>
          <w:i/>
          <w:lang w:val="sr-Cyrl-BA"/>
        </w:rPr>
        <w:t>Обрађивач:</w:t>
      </w:r>
      <w:r w:rsidRPr="002D5741">
        <w:rPr>
          <w:rFonts w:asciiTheme="majorHAnsi" w:hAnsiTheme="majorHAnsi"/>
          <w:lang w:val="sr-Cyrl-BA"/>
        </w:rPr>
        <w:t xml:space="preserve"> Фискални савјет Републике Српске</w:t>
      </w:r>
    </w:p>
    <w:p w14:paraId="625139E0" w14:textId="77777777" w:rsidR="00192487" w:rsidRDefault="00192487" w:rsidP="00192487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 w:rsidRPr="0080156C">
        <w:rPr>
          <w:rFonts w:asciiTheme="majorHAnsi" w:hAnsiTheme="majorHAnsi"/>
          <w:b/>
          <w:bCs/>
          <w:sz w:val="24"/>
          <w:szCs w:val="24"/>
          <w:lang w:val="sr-Cyrl-BA"/>
        </w:rPr>
        <w:t>Информација о активностима институција Републике Српске и представника из Републике Српске у заједничким институцијама БиХ у вези са намјерама Републике Хрватске да одлаже радиоактивни и нуклеарни отпад на локацији Трговска гора</w:t>
      </w:r>
    </w:p>
    <w:p w14:paraId="30C5F22C" w14:textId="11243355" w:rsidR="00192487" w:rsidRPr="00192487" w:rsidRDefault="00192487" w:rsidP="00192487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/>
          <w:sz w:val="24"/>
          <w:szCs w:val="24"/>
          <w:lang w:val="sr-Cyrl-BA"/>
        </w:rPr>
        <w:t>:</w:t>
      </w:r>
      <w:r>
        <w:rPr>
          <w:rFonts w:asciiTheme="majorHAnsi" w:hAnsiTheme="majorHAnsi"/>
          <w:sz w:val="24"/>
          <w:szCs w:val="24"/>
          <w:lang w:val="sr-Cyrl-BA"/>
        </w:rPr>
        <w:t xml:space="preserve"> Министарство за просторно уређење, грађевинарство и екологију</w:t>
      </w:r>
    </w:p>
    <w:p w14:paraId="46F97C14" w14:textId="77777777" w:rsidR="00273B8A" w:rsidRPr="002D5741" w:rsidRDefault="00273B8A" w:rsidP="00AB7604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14:paraId="35B499D1" w14:textId="77777777" w:rsidR="00BD1A9F" w:rsidRDefault="00BD1A9F" w:rsidP="00AB7604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14:paraId="2CE64D12" w14:textId="77777777" w:rsidR="00BD1A9F" w:rsidRDefault="00BD1A9F" w:rsidP="00AB7604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14:paraId="75CAD339" w14:textId="77777777" w:rsidR="00BD1A9F" w:rsidRDefault="00BD1A9F" w:rsidP="00AB7604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14:paraId="497A60EE" w14:textId="77777777" w:rsidR="00BD1A9F" w:rsidRDefault="00BD1A9F" w:rsidP="00AB7604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14:paraId="57AAAD9A" w14:textId="77777777" w:rsidR="00BD1A9F" w:rsidRDefault="00BD1A9F" w:rsidP="00AB7604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14:paraId="7D80DD58" w14:textId="76E55995" w:rsidR="00CA6024" w:rsidRPr="002D5741" w:rsidRDefault="000200A1" w:rsidP="00AB7604">
      <w:pPr>
        <w:jc w:val="center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lastRenderedPageBreak/>
        <w:t>III</w:t>
      </w:r>
      <w:r w:rsidR="00135A76" w:rsidRPr="002D5741">
        <w:rPr>
          <w:rFonts w:asciiTheme="majorHAnsi" w:hAnsiTheme="majorHAnsi" w:cs="Calibri"/>
          <w:b/>
          <w:lang w:val="sr-Cyrl-BA"/>
        </w:rPr>
        <w:t xml:space="preserve"> </w:t>
      </w:r>
      <w:r w:rsidR="00147DD0" w:rsidRPr="002D5741">
        <w:rPr>
          <w:rFonts w:asciiTheme="majorHAnsi" w:hAnsiTheme="majorHAnsi" w:cs="Calibri"/>
          <w:b/>
          <w:lang w:val="sr-Cyrl-BA"/>
        </w:rPr>
        <w:t>КВАРТАЛ</w:t>
      </w:r>
    </w:p>
    <w:p w14:paraId="67F3508E" w14:textId="77777777" w:rsidR="00B032FC" w:rsidRPr="002D5741" w:rsidRDefault="00B032FC" w:rsidP="00B032FC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7C5E2C4C" w14:textId="0EEAA58F" w:rsidR="00B032FC" w:rsidRPr="002D5741" w:rsidRDefault="00B032FC" w:rsidP="00B032FC">
      <w:pPr>
        <w:jc w:val="both"/>
        <w:outlineLvl w:val="0"/>
        <w:rPr>
          <w:rFonts w:asciiTheme="majorHAnsi" w:hAnsiTheme="majorHAnsi" w:cs="Calibri"/>
          <w:b/>
          <w:u w:val="single"/>
          <w:lang w:val="sr-Cyrl-BA"/>
        </w:rPr>
      </w:pPr>
      <w:r w:rsidRPr="002D5741">
        <w:rPr>
          <w:rFonts w:asciiTheme="majorHAnsi" w:hAnsiTheme="majorHAnsi" w:cs="Calibri"/>
          <w:b/>
          <w:u w:val="single"/>
          <w:lang w:val="sr-Cyrl-BA"/>
        </w:rPr>
        <w:t>ЗАКОНОДАВНИ ДИО</w:t>
      </w:r>
    </w:p>
    <w:p w14:paraId="53B865FD" w14:textId="77777777" w:rsidR="00B07C59" w:rsidRPr="002D5741" w:rsidRDefault="00B07C59" w:rsidP="00B032FC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408E2848" w14:textId="3E5FD76D" w:rsidR="00063082" w:rsidRPr="002D5741" w:rsidRDefault="001B7A65" w:rsidP="00B032FC">
      <w:pPr>
        <w:numPr>
          <w:ilvl w:val="0"/>
          <w:numId w:val="16"/>
        </w:numPr>
        <w:tabs>
          <w:tab w:val="left" w:pos="270"/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 </w:t>
      </w:r>
      <w:r w:rsidR="004C7880"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063082" w:rsidRPr="002D5741">
        <w:rPr>
          <w:rFonts w:asciiTheme="majorHAnsi" w:hAnsiTheme="majorHAnsi" w:cs="Calibri"/>
          <w:b/>
          <w:lang w:val="sr-Cyrl-BA"/>
        </w:rPr>
        <w:t>о измјенама и допунама Закона о образовању одраслих</w:t>
      </w:r>
    </w:p>
    <w:p w14:paraId="28AC2F72" w14:textId="77777777" w:rsidR="00063082" w:rsidRPr="002D5741" w:rsidRDefault="00063082" w:rsidP="00B032FC">
      <w:pPr>
        <w:tabs>
          <w:tab w:val="left" w:pos="360"/>
        </w:tabs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просвјете и културе</w:t>
      </w:r>
    </w:p>
    <w:p w14:paraId="00666210" w14:textId="203E6CCC" w:rsidR="006011B5" w:rsidRPr="002D5741" w:rsidRDefault="004C7880" w:rsidP="00B032FC">
      <w:pPr>
        <w:numPr>
          <w:ilvl w:val="0"/>
          <w:numId w:val="27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6011B5" w:rsidRPr="002D5741">
        <w:rPr>
          <w:rFonts w:asciiTheme="majorHAnsi" w:hAnsiTheme="majorHAnsi" w:cs="Calibri"/>
          <w:b/>
          <w:lang w:val="sr-Cyrl-BA"/>
        </w:rPr>
        <w:t>о научноистраживачкој дјелатности и технолошком развоју</w:t>
      </w:r>
    </w:p>
    <w:p w14:paraId="72CCB8FB" w14:textId="77777777" w:rsidR="006011B5" w:rsidRPr="002D5741" w:rsidRDefault="006011B5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Mинистарство за </w:t>
      </w:r>
      <w:r w:rsidR="00FB074B" w:rsidRPr="002D5741">
        <w:rPr>
          <w:rFonts w:asciiTheme="majorHAnsi" w:hAnsiTheme="majorHAnsi" w:cs="Calibri"/>
          <w:sz w:val="24"/>
          <w:szCs w:val="24"/>
          <w:lang w:val="sr-Cyrl-BA"/>
        </w:rPr>
        <w:t xml:space="preserve">научнотехнолошки развој и 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високо образовање </w:t>
      </w:r>
    </w:p>
    <w:p w14:paraId="2DEC4C41" w14:textId="573AADA4" w:rsidR="007D2C82" w:rsidRPr="002D5741" w:rsidRDefault="004C7880" w:rsidP="00B032FC">
      <w:pPr>
        <w:numPr>
          <w:ilvl w:val="0"/>
          <w:numId w:val="27"/>
        </w:numPr>
        <w:jc w:val="both"/>
        <w:rPr>
          <w:rFonts w:asciiTheme="majorHAnsi" w:hAnsiTheme="majorHAnsi" w:cstheme="minorHAns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Закон</w:t>
      </w:r>
      <w:r w:rsidRPr="002D5741">
        <w:rPr>
          <w:rFonts w:asciiTheme="majorHAnsi" w:hAnsiTheme="majorHAnsi" w:cstheme="minorHAnsi"/>
          <w:b/>
          <w:lang w:val="sr-Cyrl-BA"/>
        </w:rPr>
        <w:t xml:space="preserve"> </w:t>
      </w:r>
      <w:r w:rsidR="007D2C82" w:rsidRPr="002D5741">
        <w:rPr>
          <w:rFonts w:asciiTheme="majorHAnsi" w:hAnsiTheme="majorHAnsi" w:cstheme="minorHAnsi"/>
          <w:b/>
          <w:lang w:val="sr-Cyrl-BA"/>
        </w:rPr>
        <w:t xml:space="preserve">о измјенама и допунама Закона о </w:t>
      </w:r>
      <w:r w:rsidR="00975DFA" w:rsidRPr="002D5741">
        <w:rPr>
          <w:rFonts w:asciiTheme="majorHAnsi" w:hAnsiTheme="majorHAnsi" w:cstheme="minorHAnsi"/>
          <w:b/>
          <w:lang w:val="sr-Cyrl-BA"/>
        </w:rPr>
        <w:t>комуналној полицији</w:t>
      </w:r>
    </w:p>
    <w:p w14:paraId="5D36352D" w14:textId="77777777" w:rsidR="007D2C82" w:rsidRPr="002D5741" w:rsidRDefault="007D2C82" w:rsidP="00B032FC">
      <w:pPr>
        <w:ind w:left="360"/>
        <w:jc w:val="both"/>
        <w:rPr>
          <w:rFonts w:asciiTheme="majorHAnsi" w:hAnsiTheme="majorHAnsi" w:cstheme="minorHAnsi"/>
          <w:lang w:val="sr-Cyrl-BA"/>
        </w:rPr>
      </w:pPr>
      <w:r w:rsidRPr="002D5741">
        <w:rPr>
          <w:rFonts w:asciiTheme="majorHAnsi" w:hAnsiTheme="majorHAnsi" w:cstheme="minorHAnsi"/>
          <w:i/>
          <w:lang w:val="sr-Cyrl-BA"/>
        </w:rPr>
        <w:t>Обрађивач:</w:t>
      </w:r>
      <w:r w:rsidRPr="002D5741">
        <w:rPr>
          <w:rFonts w:asciiTheme="majorHAnsi" w:hAnsiTheme="majorHAnsi" w:cstheme="minorHAnsi"/>
          <w:lang w:val="sr-Cyrl-BA"/>
        </w:rPr>
        <w:t xml:space="preserve"> Министарство управе и локалне самоуправе</w:t>
      </w:r>
    </w:p>
    <w:p w14:paraId="193F1A71" w14:textId="1B8D5CC7" w:rsidR="007D2C82" w:rsidRPr="002D5741" w:rsidRDefault="004C7880" w:rsidP="00B032FC">
      <w:pPr>
        <w:numPr>
          <w:ilvl w:val="0"/>
          <w:numId w:val="27"/>
        </w:numPr>
        <w:jc w:val="both"/>
        <w:rPr>
          <w:rFonts w:asciiTheme="majorHAnsi" w:hAnsiTheme="majorHAnsi" w:cstheme="minorHAns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Закон</w:t>
      </w:r>
      <w:r w:rsidRPr="002D5741">
        <w:rPr>
          <w:rFonts w:asciiTheme="majorHAnsi" w:hAnsiTheme="majorHAnsi" w:cstheme="minorHAnsi"/>
          <w:b/>
          <w:lang w:val="sr-Cyrl-BA"/>
        </w:rPr>
        <w:t xml:space="preserve"> </w:t>
      </w:r>
      <w:r w:rsidR="007D2C82" w:rsidRPr="002D5741">
        <w:rPr>
          <w:rFonts w:asciiTheme="majorHAnsi" w:hAnsiTheme="majorHAnsi" w:cstheme="minorHAnsi"/>
          <w:b/>
          <w:lang w:val="sr-Cyrl-BA"/>
        </w:rPr>
        <w:t>о допун</w:t>
      </w:r>
      <w:r w:rsidR="00975DFA" w:rsidRPr="002D5741">
        <w:rPr>
          <w:rFonts w:asciiTheme="majorHAnsi" w:hAnsiTheme="majorHAnsi" w:cstheme="minorHAnsi"/>
          <w:b/>
          <w:lang w:val="sr-Cyrl-BA"/>
        </w:rPr>
        <w:t>и</w:t>
      </w:r>
      <w:r w:rsidR="007D2C82" w:rsidRPr="002D5741">
        <w:rPr>
          <w:rFonts w:asciiTheme="majorHAnsi" w:hAnsiTheme="majorHAnsi" w:cstheme="minorHAnsi"/>
          <w:b/>
          <w:lang w:val="sr-Cyrl-BA"/>
        </w:rPr>
        <w:t xml:space="preserve"> Закона о регистру запослених код корисника буџетских средстава Републике Српске</w:t>
      </w:r>
    </w:p>
    <w:p w14:paraId="24E61188" w14:textId="77777777" w:rsidR="007D2C82" w:rsidRPr="002D5741" w:rsidRDefault="007D2C82" w:rsidP="00B032FC">
      <w:pPr>
        <w:ind w:left="360"/>
        <w:jc w:val="both"/>
        <w:rPr>
          <w:rFonts w:asciiTheme="majorHAnsi" w:hAnsiTheme="majorHAnsi" w:cstheme="minorHAnsi"/>
          <w:lang w:val="sr-Cyrl-BA"/>
        </w:rPr>
      </w:pPr>
      <w:r w:rsidRPr="002D5741">
        <w:rPr>
          <w:rFonts w:asciiTheme="majorHAnsi" w:hAnsiTheme="majorHAnsi" w:cstheme="minorHAnsi"/>
          <w:i/>
          <w:lang w:val="sr-Cyrl-BA"/>
        </w:rPr>
        <w:t>Обрађивач:</w:t>
      </w:r>
      <w:r w:rsidRPr="002D5741">
        <w:rPr>
          <w:rFonts w:asciiTheme="majorHAnsi" w:hAnsiTheme="majorHAnsi" w:cstheme="minorHAnsi"/>
          <w:lang w:val="sr-Cyrl-BA"/>
        </w:rPr>
        <w:t xml:space="preserve"> Министарство управе и локалне самоуправе</w:t>
      </w:r>
    </w:p>
    <w:p w14:paraId="645ACA3E" w14:textId="32361BF0" w:rsidR="00596ADE" w:rsidRPr="002D5741" w:rsidRDefault="004C7880" w:rsidP="00B032FC">
      <w:pPr>
        <w:numPr>
          <w:ilvl w:val="0"/>
          <w:numId w:val="27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596ADE" w:rsidRPr="002D5741">
        <w:rPr>
          <w:rFonts w:asciiTheme="majorHAnsi" w:hAnsiTheme="majorHAnsi" w:cs="Calibri"/>
          <w:b/>
          <w:lang w:val="sr-Cyrl-BA"/>
        </w:rPr>
        <w:t>о измјенама и допунама Закона о помиловању</w:t>
      </w:r>
    </w:p>
    <w:p w14:paraId="0A0D9221" w14:textId="77777777" w:rsidR="00596ADE" w:rsidRPr="002D5741" w:rsidRDefault="00596ADE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правде</w:t>
      </w:r>
    </w:p>
    <w:p w14:paraId="6837A5BA" w14:textId="3E1AC617" w:rsidR="004A011C" w:rsidRPr="002D5741" w:rsidRDefault="004C7880" w:rsidP="00B032FC">
      <w:pPr>
        <w:numPr>
          <w:ilvl w:val="0"/>
          <w:numId w:val="27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4A011C" w:rsidRPr="002D5741">
        <w:rPr>
          <w:rFonts w:asciiTheme="majorHAnsi" w:hAnsiTheme="majorHAnsi" w:cs="Calibri"/>
          <w:b/>
          <w:lang w:val="sr-Cyrl-BA"/>
        </w:rPr>
        <w:t>о мјерама безбједности у пословању готовим новцем и другим вриједностима</w:t>
      </w:r>
    </w:p>
    <w:p w14:paraId="39DDB340" w14:textId="77777777" w:rsidR="004A011C" w:rsidRPr="002D5741" w:rsidRDefault="004A011C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унутрашњих послова</w:t>
      </w:r>
    </w:p>
    <w:p w14:paraId="717AAD69" w14:textId="1D0516AE" w:rsidR="004A011C" w:rsidRPr="002D5741" w:rsidRDefault="004C7880" w:rsidP="00B032FC">
      <w:pPr>
        <w:numPr>
          <w:ilvl w:val="0"/>
          <w:numId w:val="27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4A011C" w:rsidRPr="002D5741">
        <w:rPr>
          <w:rFonts w:asciiTheme="majorHAnsi" w:hAnsiTheme="majorHAnsi" w:cs="Calibri"/>
          <w:b/>
          <w:lang w:val="sr-Cyrl-BA"/>
        </w:rPr>
        <w:t>о измјенама и допунама Закона о полицији и унутрашњим пословима</w:t>
      </w:r>
    </w:p>
    <w:p w14:paraId="0A5B8F95" w14:textId="77777777" w:rsidR="004A011C" w:rsidRPr="002D5741" w:rsidRDefault="004A011C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унутрашњих послова</w:t>
      </w:r>
    </w:p>
    <w:p w14:paraId="143E6AEB" w14:textId="6DC93B10" w:rsidR="00063082" w:rsidRPr="002D5741" w:rsidRDefault="00063082" w:rsidP="00B032FC">
      <w:pPr>
        <w:numPr>
          <w:ilvl w:val="0"/>
          <w:numId w:val="27"/>
        </w:numPr>
        <w:tabs>
          <w:tab w:val="left" w:pos="270"/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 </w:t>
      </w:r>
      <w:r w:rsidR="00E10C62">
        <w:rPr>
          <w:rFonts w:asciiTheme="majorHAnsi" w:hAnsiTheme="majorHAnsi" w:cs="Calibri"/>
          <w:b/>
          <w:lang w:val="sr-Cyrl-BA"/>
        </w:rPr>
        <w:t xml:space="preserve"> </w:t>
      </w:r>
      <w:r w:rsidR="004C7880"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Pr="002D5741">
        <w:rPr>
          <w:rFonts w:asciiTheme="majorHAnsi" w:hAnsiTheme="majorHAnsi" w:cs="Calibri"/>
          <w:b/>
          <w:lang w:val="sr-Cyrl-BA"/>
        </w:rPr>
        <w:t>о ученичком стандарду</w:t>
      </w:r>
    </w:p>
    <w:p w14:paraId="399862A8" w14:textId="77777777" w:rsidR="00063082" w:rsidRPr="002D5741" w:rsidRDefault="00063082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просвјете и културе</w:t>
      </w:r>
    </w:p>
    <w:p w14:paraId="745CF71F" w14:textId="7FC910F4" w:rsidR="002D71E8" w:rsidRPr="002D5741" w:rsidRDefault="004C7880" w:rsidP="00B032FC">
      <w:pPr>
        <w:numPr>
          <w:ilvl w:val="0"/>
          <w:numId w:val="27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2D71E8" w:rsidRPr="002D5741">
        <w:rPr>
          <w:rFonts w:asciiTheme="majorHAnsi" w:hAnsiTheme="majorHAnsi" w:cs="Calibri"/>
          <w:b/>
          <w:lang w:val="sr-Cyrl-BA"/>
        </w:rPr>
        <w:t>о концесијама</w:t>
      </w:r>
    </w:p>
    <w:p w14:paraId="2D814843" w14:textId="77777777" w:rsidR="002D71E8" w:rsidRPr="002D5741" w:rsidRDefault="002D71E8" w:rsidP="00B032F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енергетике и рударства</w:t>
      </w:r>
    </w:p>
    <w:p w14:paraId="3D928AA0" w14:textId="5A9A0BEF" w:rsidR="002D71E8" w:rsidRPr="002D5741" w:rsidRDefault="004C7880" w:rsidP="00B032FC">
      <w:pPr>
        <w:numPr>
          <w:ilvl w:val="0"/>
          <w:numId w:val="27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2D71E8" w:rsidRPr="002D5741">
        <w:rPr>
          <w:rFonts w:asciiTheme="majorHAnsi" w:hAnsiTheme="majorHAnsi" w:cs="Calibri"/>
          <w:b/>
          <w:lang w:val="sr-Cyrl-BA"/>
        </w:rPr>
        <w:t>о измјенама и допунама Закона о енергетској ефикасности</w:t>
      </w:r>
    </w:p>
    <w:p w14:paraId="39DCE46E" w14:textId="77777777" w:rsidR="002D71E8" w:rsidRPr="002D5741" w:rsidRDefault="002D71E8" w:rsidP="00B032F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енергетике и рударства</w:t>
      </w:r>
    </w:p>
    <w:p w14:paraId="6FD53C64" w14:textId="11A33504" w:rsidR="00DC633C" w:rsidRPr="002D5741" w:rsidRDefault="004C7880" w:rsidP="00B032FC">
      <w:pPr>
        <w:numPr>
          <w:ilvl w:val="0"/>
          <w:numId w:val="27"/>
        </w:numPr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DC633C" w:rsidRPr="002D5741">
        <w:rPr>
          <w:rFonts w:asciiTheme="majorHAnsi" w:hAnsiTheme="majorHAnsi" w:cs="Calibri"/>
          <w:b/>
          <w:lang w:val="sr-Cyrl-BA"/>
        </w:rPr>
        <w:t>о измјенама и допунама Закона о одржавању зграда</w:t>
      </w:r>
    </w:p>
    <w:p w14:paraId="627AB1FA" w14:textId="77777777" w:rsidR="00DC633C" w:rsidRPr="002D5741" w:rsidRDefault="00DC633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за просторно уређење, грађевинарство и екологију</w:t>
      </w:r>
    </w:p>
    <w:p w14:paraId="6AFBA64E" w14:textId="4E16BF4D" w:rsidR="00743109" w:rsidRPr="002D5741" w:rsidRDefault="004C7880" w:rsidP="00B032FC">
      <w:pPr>
        <w:numPr>
          <w:ilvl w:val="0"/>
          <w:numId w:val="27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743109" w:rsidRPr="002D5741">
        <w:rPr>
          <w:rFonts w:asciiTheme="majorHAnsi" w:hAnsiTheme="majorHAnsi" w:cs="Calibri"/>
          <w:b/>
          <w:lang w:val="sr-Cyrl-BA"/>
        </w:rPr>
        <w:t>о измјенама и до</w:t>
      </w:r>
      <w:r w:rsidR="002D71E8" w:rsidRPr="002D5741">
        <w:rPr>
          <w:rFonts w:asciiTheme="majorHAnsi" w:hAnsiTheme="majorHAnsi" w:cs="Calibri"/>
          <w:b/>
          <w:lang w:val="sr-Cyrl-BA"/>
        </w:rPr>
        <w:t>пунама Закона о интервентним набавкама</w:t>
      </w:r>
    </w:p>
    <w:p w14:paraId="5327ED01" w14:textId="77777777" w:rsidR="00743109" w:rsidRPr="002D5741" w:rsidRDefault="00743109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трговине и туризма</w:t>
      </w:r>
    </w:p>
    <w:p w14:paraId="75C35EAE" w14:textId="22FDDEBD" w:rsidR="00B53EAB" w:rsidRPr="002D5741" w:rsidRDefault="004C7880" w:rsidP="00B032FC">
      <w:pPr>
        <w:numPr>
          <w:ilvl w:val="0"/>
          <w:numId w:val="27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B53EAB" w:rsidRPr="002D5741">
        <w:rPr>
          <w:rFonts w:asciiTheme="majorHAnsi" w:hAnsiTheme="majorHAnsi" w:cs="Calibri"/>
          <w:b/>
          <w:lang w:val="sr-Cyrl-BA"/>
        </w:rPr>
        <w:t>о подстицајима у привреди Републике Српске</w:t>
      </w:r>
    </w:p>
    <w:p w14:paraId="63141EBD" w14:textId="77777777" w:rsidR="00B53EAB" w:rsidRPr="002D5741" w:rsidRDefault="00B53EAB" w:rsidP="00B032F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привреде и предузетништва</w:t>
      </w:r>
    </w:p>
    <w:p w14:paraId="1D4681E6" w14:textId="3BEE55D3" w:rsidR="00542F61" w:rsidRPr="002D5741" w:rsidRDefault="004C7880" w:rsidP="00B032FC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>Закон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 w:rsidR="00542F61" w:rsidRPr="002D5741">
        <w:rPr>
          <w:rFonts w:asciiTheme="majorHAnsi" w:hAnsiTheme="majorHAnsi"/>
          <w:b/>
          <w:sz w:val="24"/>
          <w:szCs w:val="24"/>
          <w:lang w:val="sr-Cyrl-BA"/>
        </w:rPr>
        <w:t>о водним услугама</w:t>
      </w:r>
    </w:p>
    <w:p w14:paraId="34F20C61" w14:textId="77777777" w:rsidR="00542F61" w:rsidRPr="002D5741" w:rsidRDefault="00542F61" w:rsidP="00B032FC">
      <w:pPr>
        <w:pStyle w:val="NoSpacing"/>
        <w:ind w:left="284" w:hanging="284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 xml:space="preserve">       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пољопривреде, шумарства и водопривреде</w:t>
      </w:r>
    </w:p>
    <w:p w14:paraId="39B6C0D0" w14:textId="45A33699" w:rsidR="00EC3AAB" w:rsidRPr="002D5741" w:rsidRDefault="004C7880" w:rsidP="00B032FC">
      <w:pPr>
        <w:numPr>
          <w:ilvl w:val="0"/>
          <w:numId w:val="27"/>
        </w:numPr>
        <w:ind w:right="510"/>
        <w:jc w:val="both"/>
        <w:rPr>
          <w:rFonts w:asciiTheme="majorHAnsi" w:hAnsiTheme="majorHAnsi" w:cstheme="minorHAns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Закон</w:t>
      </w:r>
      <w:r w:rsidRPr="002D5741">
        <w:rPr>
          <w:rFonts w:asciiTheme="majorHAnsi" w:hAnsiTheme="majorHAnsi" w:cstheme="minorHAnsi"/>
          <w:b/>
          <w:lang w:val="sr-Cyrl-BA"/>
        </w:rPr>
        <w:t xml:space="preserve"> </w:t>
      </w:r>
      <w:r w:rsidR="00EC3AAB" w:rsidRPr="002D5741">
        <w:rPr>
          <w:rFonts w:asciiTheme="majorHAnsi" w:hAnsiTheme="majorHAnsi" w:cstheme="minorHAnsi"/>
          <w:b/>
          <w:lang w:val="sr-Cyrl-BA"/>
        </w:rPr>
        <w:t>о стандардизацији услуга</w:t>
      </w:r>
      <w:r w:rsidR="00B65403" w:rsidRPr="002D5741">
        <w:rPr>
          <w:rFonts w:asciiTheme="majorHAnsi" w:hAnsiTheme="majorHAnsi" w:cstheme="minorHAnsi"/>
          <w:b/>
          <w:lang w:val="sr-Cyrl-BA"/>
        </w:rPr>
        <w:t xml:space="preserve"> </w:t>
      </w:r>
      <w:r w:rsidR="00D86187" w:rsidRPr="002D5741">
        <w:rPr>
          <w:rFonts w:asciiTheme="majorHAnsi" w:hAnsiTheme="majorHAnsi" w:cstheme="minorHAnsi"/>
          <w:b/>
          <w:lang w:val="sr-Cyrl-BA"/>
        </w:rPr>
        <w:t xml:space="preserve">и </w:t>
      </w:r>
      <w:r w:rsidR="002A2E0A" w:rsidRPr="002D5741">
        <w:rPr>
          <w:rFonts w:asciiTheme="majorHAnsi" w:hAnsiTheme="majorHAnsi" w:cstheme="minorHAnsi"/>
          <w:b/>
          <w:lang w:val="sr-Cyrl-BA"/>
        </w:rPr>
        <w:t xml:space="preserve">осигурању </w:t>
      </w:r>
      <w:r w:rsidR="00D86187" w:rsidRPr="002D5741">
        <w:rPr>
          <w:rFonts w:asciiTheme="majorHAnsi" w:hAnsiTheme="majorHAnsi" w:cstheme="minorHAnsi"/>
          <w:b/>
          <w:lang w:val="sr-Cyrl-BA"/>
        </w:rPr>
        <w:t xml:space="preserve">квалитета </w:t>
      </w:r>
      <w:r w:rsidR="002A2E0A" w:rsidRPr="002D5741">
        <w:rPr>
          <w:rFonts w:asciiTheme="majorHAnsi" w:hAnsiTheme="majorHAnsi" w:cstheme="minorHAnsi"/>
          <w:b/>
          <w:lang w:val="sr-Cyrl-BA"/>
        </w:rPr>
        <w:t>у социјалној заштити</w:t>
      </w:r>
    </w:p>
    <w:p w14:paraId="6D6033CB" w14:textId="1226F9FB" w:rsidR="005379F5" w:rsidRPr="002D5741" w:rsidRDefault="00EC3AAB" w:rsidP="002D5741">
      <w:pPr>
        <w:pStyle w:val="NoSpacing"/>
        <w:ind w:left="360"/>
        <w:jc w:val="both"/>
        <w:rPr>
          <w:rFonts w:asciiTheme="majorHAnsi" w:hAnsiTheme="majorHAnsi" w:cstheme="minorHAnsi"/>
          <w:sz w:val="24"/>
          <w:szCs w:val="24"/>
          <w:lang w:val="sr-Cyrl-BA"/>
        </w:rPr>
      </w:pPr>
      <w:r w:rsidRPr="002D5741">
        <w:rPr>
          <w:rFonts w:asciiTheme="majorHAnsi" w:hAnsiTheme="majorHAnsi" w:cstheme="minorHAns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theme="minorHAnsi"/>
          <w:sz w:val="24"/>
          <w:szCs w:val="24"/>
          <w:lang w:val="sr-Cyrl-BA"/>
        </w:rPr>
        <w:t>: Министарство здравља и социјалне заштите</w:t>
      </w:r>
    </w:p>
    <w:p w14:paraId="03EE6CFD" w14:textId="6FBD6B0D" w:rsidR="00EC3AAB" w:rsidRPr="002D5741" w:rsidRDefault="004C7880" w:rsidP="00B032FC">
      <w:pPr>
        <w:numPr>
          <w:ilvl w:val="0"/>
          <w:numId w:val="27"/>
        </w:numPr>
        <w:ind w:right="510"/>
        <w:jc w:val="both"/>
        <w:rPr>
          <w:rFonts w:asciiTheme="majorHAnsi" w:hAnsiTheme="majorHAnsi" w:cstheme="minorHAns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Закон</w:t>
      </w:r>
      <w:r w:rsidRPr="002D5741">
        <w:rPr>
          <w:rFonts w:asciiTheme="majorHAnsi" w:hAnsiTheme="majorHAnsi" w:cstheme="minorHAnsi"/>
          <w:b/>
          <w:lang w:val="sr-Cyrl-BA"/>
        </w:rPr>
        <w:t xml:space="preserve"> </w:t>
      </w:r>
      <w:r w:rsidR="00EC3AAB" w:rsidRPr="002D5741">
        <w:rPr>
          <w:rFonts w:asciiTheme="majorHAnsi" w:hAnsiTheme="majorHAnsi" w:cstheme="minorHAnsi"/>
          <w:b/>
          <w:lang w:val="sr-Cyrl-BA"/>
        </w:rPr>
        <w:t xml:space="preserve">о положају и овлашћењима Црвеног крста </w:t>
      </w:r>
    </w:p>
    <w:p w14:paraId="6CD7D9FC" w14:textId="77777777" w:rsidR="00EC3AAB" w:rsidRPr="002D5741" w:rsidRDefault="00EC3AAB" w:rsidP="00B032FC">
      <w:pPr>
        <w:pStyle w:val="NoSpacing"/>
        <w:ind w:left="360"/>
        <w:jc w:val="both"/>
        <w:rPr>
          <w:rFonts w:asciiTheme="majorHAnsi" w:hAnsiTheme="majorHAnsi" w:cstheme="minorHAnsi"/>
          <w:sz w:val="24"/>
          <w:szCs w:val="24"/>
          <w:lang w:val="sr-Cyrl-BA"/>
        </w:rPr>
      </w:pPr>
      <w:r w:rsidRPr="002D5741">
        <w:rPr>
          <w:rFonts w:asciiTheme="majorHAnsi" w:hAnsiTheme="majorHAnsi" w:cstheme="minorHAns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theme="minorHAnsi"/>
          <w:sz w:val="24"/>
          <w:szCs w:val="24"/>
          <w:lang w:val="sr-Cyrl-BA"/>
        </w:rPr>
        <w:t>: Министарство здравља и социјалне заштите</w:t>
      </w:r>
    </w:p>
    <w:p w14:paraId="303BB80C" w14:textId="33722F4E" w:rsidR="004A16E0" w:rsidRPr="002D5741" w:rsidRDefault="004A16E0" w:rsidP="00273B8A">
      <w:pPr>
        <w:pStyle w:val="NoSpacing"/>
        <w:numPr>
          <w:ilvl w:val="0"/>
          <w:numId w:val="27"/>
        </w:numPr>
        <w:jc w:val="both"/>
        <w:rPr>
          <w:rFonts w:asciiTheme="majorHAnsi" w:hAnsiTheme="majorHAnsi" w:cs="Calibri"/>
          <w:b/>
          <w:bCs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 xml:space="preserve">Закон о измјенама Закона о рачуноводству и ревизији Републике Српске </w:t>
      </w:r>
    </w:p>
    <w:p w14:paraId="627B1ACF" w14:textId="31AB9968" w:rsidR="004A16E0" w:rsidRPr="002D5741" w:rsidRDefault="004A16E0" w:rsidP="004A16E0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Министарство финансија</w:t>
      </w:r>
    </w:p>
    <w:p w14:paraId="625E58E5" w14:textId="05D44881" w:rsidR="004A16E0" w:rsidRPr="002D5741" w:rsidRDefault="004A16E0" w:rsidP="00273B8A">
      <w:pPr>
        <w:pStyle w:val="NoSpacing"/>
        <w:numPr>
          <w:ilvl w:val="0"/>
          <w:numId w:val="27"/>
        </w:numPr>
        <w:jc w:val="both"/>
        <w:rPr>
          <w:rFonts w:asciiTheme="majorHAnsi" w:hAnsiTheme="majorHAnsi" w:cs="Calibri"/>
          <w:b/>
          <w:bCs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>Закон о измјенама Закона о комуналним таксама</w:t>
      </w:r>
    </w:p>
    <w:p w14:paraId="479EE937" w14:textId="03041984" w:rsidR="008F7F51" w:rsidRPr="002D5741" w:rsidRDefault="004A16E0" w:rsidP="00273B8A">
      <w:pPr>
        <w:pStyle w:val="NoSpacing"/>
        <w:ind w:left="360"/>
        <w:jc w:val="both"/>
        <w:rPr>
          <w:rFonts w:asciiTheme="majorHAnsi" w:hAnsiTheme="majorHAnsi" w:cs="Calibri"/>
          <w:b/>
          <w:bCs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Министарство финансија</w:t>
      </w:r>
    </w:p>
    <w:p w14:paraId="3A95AFE9" w14:textId="77777777" w:rsidR="00EC3AAB" w:rsidRPr="002D5741" w:rsidRDefault="00EC3AAB" w:rsidP="00B032FC">
      <w:pPr>
        <w:ind w:left="360"/>
        <w:jc w:val="both"/>
        <w:outlineLvl w:val="0"/>
        <w:rPr>
          <w:rFonts w:asciiTheme="majorHAnsi" w:hAnsiTheme="majorHAnsi" w:cstheme="minorHAnsi"/>
          <w:lang w:val="sr-Cyrl-BA"/>
        </w:rPr>
      </w:pPr>
    </w:p>
    <w:p w14:paraId="36EFD561" w14:textId="77777777" w:rsidR="00BD1A9F" w:rsidRDefault="00BD1A9F" w:rsidP="00B032FC">
      <w:pPr>
        <w:jc w:val="both"/>
        <w:rPr>
          <w:rFonts w:asciiTheme="majorHAnsi" w:hAnsiTheme="majorHAnsi" w:cs="Calibri"/>
          <w:b/>
          <w:u w:val="single"/>
          <w:lang w:val="sr-Cyrl-BA"/>
        </w:rPr>
      </w:pPr>
    </w:p>
    <w:p w14:paraId="23B9B421" w14:textId="77777777" w:rsidR="00BD1A9F" w:rsidRDefault="00BD1A9F" w:rsidP="00B032FC">
      <w:pPr>
        <w:jc w:val="both"/>
        <w:rPr>
          <w:rFonts w:asciiTheme="majorHAnsi" w:hAnsiTheme="majorHAnsi" w:cs="Calibri"/>
          <w:b/>
          <w:u w:val="single"/>
          <w:lang w:val="sr-Cyrl-BA"/>
        </w:rPr>
      </w:pPr>
    </w:p>
    <w:p w14:paraId="0D8F6724" w14:textId="29D9CDD2" w:rsidR="00B032FC" w:rsidRPr="002D5741" w:rsidRDefault="00B032FC" w:rsidP="00B032FC">
      <w:pPr>
        <w:jc w:val="both"/>
        <w:rPr>
          <w:rFonts w:asciiTheme="majorHAnsi" w:hAnsiTheme="majorHAnsi" w:cs="Calibri"/>
          <w:b/>
          <w:u w:val="single"/>
          <w:lang w:val="sr-Cyrl-BA"/>
        </w:rPr>
      </w:pPr>
      <w:r w:rsidRPr="002D5741">
        <w:rPr>
          <w:rFonts w:asciiTheme="majorHAnsi" w:hAnsiTheme="majorHAnsi" w:cs="Calibri"/>
          <w:b/>
          <w:u w:val="single"/>
          <w:lang w:val="sr-Cyrl-BA"/>
        </w:rPr>
        <w:lastRenderedPageBreak/>
        <w:t>ТЕМАТСКИ ДИО</w:t>
      </w:r>
    </w:p>
    <w:p w14:paraId="7B23326A" w14:textId="77777777" w:rsidR="00B032FC" w:rsidRPr="002D5741" w:rsidRDefault="00B032FC" w:rsidP="00B032FC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10520C30" w14:textId="7A593BD4" w:rsidR="00B032FC" w:rsidRPr="002D5741" w:rsidRDefault="00B032FC" w:rsidP="008D44BB">
      <w:pPr>
        <w:numPr>
          <w:ilvl w:val="0"/>
          <w:numId w:val="48"/>
        </w:numPr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2D5741">
        <w:rPr>
          <w:rFonts w:asciiTheme="majorHAnsi" w:hAnsiTheme="majorHAnsi" w:cs="Calibri"/>
          <w:b/>
          <w:lang w:val="sr-Cyrl-BA"/>
        </w:rPr>
        <w:t>Информација о дугу са стањем на дан 31.</w:t>
      </w:r>
      <w:r w:rsidR="003A7289" w:rsidRPr="002D5741">
        <w:rPr>
          <w:rFonts w:asciiTheme="majorHAnsi" w:hAnsiTheme="majorHAnsi" w:cs="Calibri"/>
          <w:b/>
          <w:lang w:val="sr-Cyrl-BA"/>
        </w:rPr>
        <w:t xml:space="preserve"> </w:t>
      </w:r>
      <w:r w:rsidR="002F7558">
        <w:rPr>
          <w:rFonts w:asciiTheme="majorHAnsi" w:hAnsiTheme="majorHAnsi" w:cs="Calibri"/>
          <w:b/>
          <w:lang w:val="sr-Cyrl-BA"/>
        </w:rPr>
        <w:t>децембар</w:t>
      </w:r>
      <w:r w:rsidR="003A7289" w:rsidRPr="002D5741">
        <w:rPr>
          <w:rFonts w:asciiTheme="majorHAnsi" w:hAnsiTheme="majorHAnsi" w:cs="Calibri"/>
          <w:b/>
          <w:lang w:val="sr-Cyrl-BA"/>
        </w:rPr>
        <w:t xml:space="preserve"> </w:t>
      </w:r>
      <w:r w:rsidRPr="002D5741">
        <w:rPr>
          <w:rFonts w:asciiTheme="majorHAnsi" w:hAnsiTheme="majorHAnsi" w:cs="Calibri"/>
          <w:b/>
          <w:lang w:val="sr-Cyrl-BA"/>
        </w:rPr>
        <w:t>2023. године</w:t>
      </w:r>
    </w:p>
    <w:p w14:paraId="36AA54B2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14:paraId="3F80008A" w14:textId="77AEA217" w:rsidR="00B032FC" w:rsidRPr="002D5741" w:rsidRDefault="00B032FC" w:rsidP="008D44BB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Извјештај о раду и пословању Гарантног фонда Републике Српске </w:t>
      </w:r>
      <w:r w:rsidRPr="002D5741">
        <w:rPr>
          <w:rFonts w:asciiTheme="majorHAnsi" w:eastAsia="Calibri" w:hAnsiTheme="majorHAnsi" w:cstheme="minorHAnsi"/>
          <w:b/>
          <w:sz w:val="24"/>
          <w:szCs w:val="24"/>
          <w:lang w:val="sr-Cyrl-BA"/>
        </w:rPr>
        <w:t>а.</w:t>
      </w:r>
      <w:r w:rsidR="00F71CB7" w:rsidRPr="002D5741">
        <w:rPr>
          <w:rFonts w:asciiTheme="majorHAnsi" w:eastAsia="Calibri" w:hAnsiTheme="majorHAnsi" w:cstheme="minorHAnsi"/>
          <w:b/>
          <w:sz w:val="24"/>
          <w:szCs w:val="24"/>
          <w:lang w:val="sr-Cyrl-BA"/>
        </w:rPr>
        <w:t xml:space="preserve"> </w:t>
      </w:r>
      <w:r w:rsidRPr="002D5741">
        <w:rPr>
          <w:rFonts w:asciiTheme="majorHAnsi" w:eastAsia="Calibri" w:hAnsiTheme="majorHAnsi" w:cstheme="minorHAnsi"/>
          <w:b/>
          <w:sz w:val="24"/>
          <w:szCs w:val="24"/>
          <w:lang w:val="sr-Cyrl-BA"/>
        </w:rPr>
        <w:t>д. Бања Лука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 за 2023</w:t>
      </w:r>
      <w:r w:rsidR="003A7289" w:rsidRPr="002D5741">
        <w:rPr>
          <w:rFonts w:asciiTheme="majorHAnsi" w:hAnsiTheme="majorHAnsi"/>
          <w:b/>
          <w:sz w:val="24"/>
          <w:szCs w:val="24"/>
          <w:lang w:val="sr-Cyrl-BA"/>
        </w:rPr>
        <w:t>.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 годину</w:t>
      </w:r>
    </w:p>
    <w:p w14:paraId="2CA179BD" w14:textId="582DD975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  <w:r w:rsidR="003A7289" w:rsidRPr="002D5741">
        <w:rPr>
          <w:rFonts w:asciiTheme="majorHAnsi" w:hAnsiTheme="majorHAnsi" w:cs="Calibri"/>
          <w:sz w:val="24"/>
          <w:szCs w:val="24"/>
          <w:lang w:val="sr-Cyrl-BA"/>
        </w:rPr>
        <w:t xml:space="preserve"> –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 w:rsidRPr="002D5741">
        <w:rPr>
          <w:rFonts w:asciiTheme="majorHAnsi" w:hAnsiTheme="majorHAnsi"/>
          <w:sz w:val="24"/>
          <w:szCs w:val="24"/>
          <w:lang w:val="sr-Cyrl-BA"/>
        </w:rPr>
        <w:t>Гарантни фонд Републике Српске</w:t>
      </w:r>
    </w:p>
    <w:p w14:paraId="49C805B3" w14:textId="22D071F1" w:rsidR="00B032FC" w:rsidRPr="002D5741" w:rsidRDefault="00B032FC" w:rsidP="008D44BB">
      <w:pPr>
        <w:numPr>
          <w:ilvl w:val="0"/>
          <w:numId w:val="48"/>
        </w:numPr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Одлука о изради </w:t>
      </w:r>
      <w:r w:rsidR="00F71CB7" w:rsidRPr="002D5741">
        <w:rPr>
          <w:rFonts w:asciiTheme="majorHAnsi" w:hAnsiTheme="majorHAnsi" w:cs="Calibri"/>
          <w:b/>
          <w:lang w:val="sr-Cyrl-BA"/>
        </w:rPr>
        <w:t>п</w:t>
      </w:r>
      <w:r w:rsidRPr="002D5741">
        <w:rPr>
          <w:rFonts w:asciiTheme="majorHAnsi" w:hAnsiTheme="majorHAnsi" w:cs="Calibri"/>
          <w:b/>
          <w:lang w:val="sr-Cyrl-BA"/>
        </w:rPr>
        <w:t>росторног плана Републике Српске</w:t>
      </w:r>
    </w:p>
    <w:p w14:paraId="198F8D28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за просторно уређење, грађевинарство и екологију</w:t>
      </w:r>
    </w:p>
    <w:p w14:paraId="3326E4F0" w14:textId="469D04E9" w:rsidR="00B032FC" w:rsidRPr="002D5741" w:rsidRDefault="00B032FC" w:rsidP="008D44BB">
      <w:pPr>
        <w:numPr>
          <w:ilvl w:val="0"/>
          <w:numId w:val="48"/>
        </w:numPr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Одлука о изради </w:t>
      </w:r>
      <w:r w:rsidR="00F71CB7" w:rsidRPr="002D5741">
        <w:rPr>
          <w:rFonts w:asciiTheme="majorHAnsi" w:hAnsiTheme="majorHAnsi" w:cs="Calibri"/>
          <w:b/>
          <w:lang w:val="sr-Cyrl-BA"/>
        </w:rPr>
        <w:t>з</w:t>
      </w:r>
      <w:r w:rsidRPr="002D5741">
        <w:rPr>
          <w:rFonts w:asciiTheme="majorHAnsi" w:hAnsiTheme="majorHAnsi" w:cs="Calibri"/>
          <w:b/>
          <w:lang w:val="sr-Cyrl-BA"/>
        </w:rPr>
        <w:t>онинг плана подручја посебне намјене „Јахорина“</w:t>
      </w:r>
    </w:p>
    <w:p w14:paraId="7629A7DF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за просторно уређење, грађевинарство и екологију</w:t>
      </w:r>
    </w:p>
    <w:p w14:paraId="371A0A4D" w14:textId="066CC2C4" w:rsidR="00B032FC" w:rsidRPr="002D5741" w:rsidRDefault="00B032FC" w:rsidP="008D44BB">
      <w:pPr>
        <w:numPr>
          <w:ilvl w:val="0"/>
          <w:numId w:val="48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Консолидовани извјештај о извршењу </w:t>
      </w:r>
      <w:r w:rsidR="00F71CB7" w:rsidRPr="002D5741">
        <w:rPr>
          <w:rFonts w:asciiTheme="majorHAnsi" w:hAnsiTheme="majorHAnsi" w:cs="Calibri"/>
          <w:b/>
          <w:lang w:val="sr-Cyrl-BA"/>
        </w:rPr>
        <w:t>б</w:t>
      </w:r>
      <w:r w:rsidRPr="002D5741">
        <w:rPr>
          <w:rFonts w:asciiTheme="majorHAnsi" w:hAnsiTheme="majorHAnsi" w:cs="Calibri"/>
          <w:b/>
          <w:lang w:val="sr-Cyrl-BA"/>
        </w:rPr>
        <w:t>уџета Републике Српске за период 1.</w:t>
      </w:r>
      <w:r w:rsidR="00F71CB7" w:rsidRPr="002D5741">
        <w:rPr>
          <w:rFonts w:asciiTheme="majorHAnsi" w:hAnsiTheme="majorHAnsi" w:cs="Calibri"/>
          <w:b/>
          <w:lang w:val="sr-Cyrl-BA"/>
        </w:rPr>
        <w:t xml:space="preserve"> </w:t>
      </w:r>
      <w:r w:rsidR="002F7558">
        <w:rPr>
          <w:rFonts w:asciiTheme="majorHAnsi" w:hAnsiTheme="majorHAnsi" w:cs="Calibri"/>
          <w:b/>
          <w:lang w:val="sr-Cyrl-BA"/>
        </w:rPr>
        <w:t>јануара</w:t>
      </w:r>
      <w:r w:rsidR="00F71CB7" w:rsidRPr="002D5741">
        <w:rPr>
          <w:rFonts w:asciiTheme="majorHAnsi" w:hAnsiTheme="majorHAnsi" w:cs="Calibri"/>
          <w:b/>
          <w:lang w:val="sr-Cyrl-BA"/>
        </w:rPr>
        <w:t xml:space="preserve"> – </w:t>
      </w:r>
      <w:r w:rsidRPr="002D5741">
        <w:rPr>
          <w:rFonts w:asciiTheme="majorHAnsi" w:hAnsiTheme="majorHAnsi" w:cs="Calibri"/>
          <w:b/>
          <w:lang w:val="sr-Cyrl-BA"/>
        </w:rPr>
        <w:t>30.</w:t>
      </w:r>
      <w:r w:rsidR="00F71CB7" w:rsidRPr="002D5741">
        <w:rPr>
          <w:rFonts w:asciiTheme="majorHAnsi" w:hAnsiTheme="majorHAnsi" w:cs="Calibri"/>
          <w:b/>
          <w:lang w:val="sr-Cyrl-BA"/>
        </w:rPr>
        <w:t xml:space="preserve"> </w:t>
      </w:r>
      <w:r w:rsidR="002F7558">
        <w:rPr>
          <w:rFonts w:asciiTheme="majorHAnsi" w:hAnsiTheme="majorHAnsi" w:cs="Calibri"/>
          <w:b/>
          <w:lang w:val="sr-Cyrl-BA"/>
        </w:rPr>
        <w:t>јуна</w:t>
      </w:r>
      <w:r w:rsidR="00F71CB7" w:rsidRPr="002D5741">
        <w:rPr>
          <w:rFonts w:asciiTheme="majorHAnsi" w:hAnsiTheme="majorHAnsi" w:cs="Calibri"/>
          <w:b/>
          <w:lang w:val="sr-Cyrl-BA"/>
        </w:rPr>
        <w:t xml:space="preserve"> </w:t>
      </w:r>
      <w:r w:rsidRPr="002D5741">
        <w:rPr>
          <w:rFonts w:asciiTheme="majorHAnsi" w:hAnsiTheme="majorHAnsi" w:cs="Calibri"/>
          <w:b/>
          <w:lang w:val="sr-Cyrl-BA"/>
        </w:rPr>
        <w:t>2024. године</w:t>
      </w:r>
    </w:p>
    <w:p w14:paraId="5F0743EA" w14:textId="0E0FEF43" w:rsidR="00415325" w:rsidRPr="00875981" w:rsidRDefault="00B032FC" w:rsidP="00875981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14:paraId="0F0038B0" w14:textId="6A174219" w:rsidR="000F4151" w:rsidRPr="002D5741" w:rsidRDefault="000F4151" w:rsidP="008D44BB">
      <w:pPr>
        <w:numPr>
          <w:ilvl w:val="0"/>
          <w:numId w:val="48"/>
        </w:numPr>
        <w:jc w:val="both"/>
        <w:rPr>
          <w:rFonts w:asciiTheme="majorHAnsi" w:hAnsiTheme="majorHAnsi" w:cs="Calibri"/>
          <w:lang w:val="bs-Cyrl-BA"/>
        </w:rPr>
      </w:pPr>
      <w:r w:rsidRPr="002D5741">
        <w:rPr>
          <w:rFonts w:asciiTheme="majorHAnsi" w:hAnsiTheme="majorHAnsi"/>
          <w:b/>
          <w:lang w:val="sr-Cyrl-BA"/>
        </w:rPr>
        <w:t>Извјештај о раду Комисије за концесије за 202</w:t>
      </w:r>
      <w:r w:rsidR="00273B8A" w:rsidRPr="002D5741">
        <w:rPr>
          <w:rFonts w:asciiTheme="majorHAnsi" w:hAnsiTheme="majorHAnsi"/>
          <w:b/>
          <w:lang w:val="sr-Cyrl-BA"/>
        </w:rPr>
        <w:t>3</w:t>
      </w:r>
      <w:r w:rsidRPr="002D5741">
        <w:rPr>
          <w:rFonts w:asciiTheme="majorHAnsi" w:hAnsiTheme="majorHAnsi"/>
          <w:b/>
          <w:lang w:val="sr-Cyrl-BA"/>
        </w:rPr>
        <w:t xml:space="preserve">. годину </w:t>
      </w:r>
    </w:p>
    <w:p w14:paraId="168B71DC" w14:textId="77777777" w:rsidR="000F4151" w:rsidRPr="002D5741" w:rsidRDefault="000F4151" w:rsidP="000F4151">
      <w:pPr>
        <w:ind w:left="360"/>
        <w:jc w:val="both"/>
        <w:rPr>
          <w:rFonts w:asciiTheme="majorHAnsi" w:hAnsiTheme="majorHAnsi" w:cs="Calibri"/>
          <w:lang w:val="bs-Cyrl-BA"/>
        </w:rPr>
      </w:pPr>
      <w:r w:rsidRPr="002D5741">
        <w:rPr>
          <w:rFonts w:asciiTheme="majorHAnsi" w:hAnsiTheme="majorHAnsi"/>
          <w:i/>
          <w:lang w:val="sr-Cyrl-BA"/>
        </w:rPr>
        <w:t>Обрађивач</w:t>
      </w:r>
      <w:r w:rsidRPr="002D5741">
        <w:rPr>
          <w:rFonts w:asciiTheme="majorHAnsi" w:hAnsiTheme="majorHAnsi"/>
          <w:lang w:val="sr-Cyrl-BA"/>
        </w:rPr>
        <w:t xml:space="preserve">: Комисија за концесије Републике Српске </w:t>
      </w:r>
    </w:p>
    <w:p w14:paraId="7E9BC80E" w14:textId="215344E7" w:rsidR="000F4151" w:rsidRPr="002D5741" w:rsidRDefault="000F4151" w:rsidP="008D44BB">
      <w:pPr>
        <w:pStyle w:val="ListParagraph"/>
        <w:numPr>
          <w:ilvl w:val="0"/>
          <w:numId w:val="48"/>
        </w:numPr>
        <w:jc w:val="both"/>
        <w:rPr>
          <w:rFonts w:asciiTheme="majorHAnsi" w:hAnsiTheme="majorHAnsi"/>
          <w:lang w:val="sr-Cyrl-BA"/>
        </w:rPr>
      </w:pPr>
      <w:r w:rsidRPr="002D5741">
        <w:rPr>
          <w:rFonts w:asciiTheme="majorHAnsi" w:hAnsiTheme="majorHAnsi"/>
          <w:b/>
          <w:lang w:val="sr-Cyrl-BA"/>
        </w:rPr>
        <w:t>Годишњи извјештај Високог судског и тужилачког савјета Босне и Херцеговине за 202</w:t>
      </w:r>
      <w:r w:rsidR="00273B8A" w:rsidRPr="002D5741">
        <w:rPr>
          <w:rFonts w:asciiTheme="majorHAnsi" w:hAnsiTheme="majorHAnsi"/>
          <w:b/>
          <w:lang w:val="sr-Cyrl-BA"/>
        </w:rPr>
        <w:t>3</w:t>
      </w:r>
      <w:r w:rsidRPr="002D5741">
        <w:rPr>
          <w:rFonts w:asciiTheme="majorHAnsi" w:hAnsiTheme="majorHAnsi"/>
          <w:b/>
          <w:lang w:val="sr-Cyrl-BA"/>
        </w:rPr>
        <w:t xml:space="preserve">. годину  </w:t>
      </w:r>
    </w:p>
    <w:p w14:paraId="3956B7B3" w14:textId="77777777" w:rsidR="000F4151" w:rsidRPr="002D5741" w:rsidRDefault="000F4151" w:rsidP="000F4151">
      <w:pPr>
        <w:pStyle w:val="ListParagraph"/>
        <w:ind w:left="360"/>
        <w:jc w:val="both"/>
        <w:rPr>
          <w:rFonts w:asciiTheme="majorHAnsi" w:hAnsiTheme="majorHAnsi"/>
          <w:b/>
          <w:lang w:val="sr-Cyrl-BA"/>
        </w:rPr>
      </w:pPr>
      <w:r w:rsidRPr="002D5741">
        <w:rPr>
          <w:rFonts w:asciiTheme="majorHAnsi" w:hAnsiTheme="majorHAnsi"/>
          <w:i/>
          <w:lang w:val="sr-Cyrl-BA"/>
        </w:rPr>
        <w:t>Обрађивач</w:t>
      </w:r>
      <w:r w:rsidRPr="002D5741">
        <w:rPr>
          <w:rFonts w:asciiTheme="majorHAnsi" w:hAnsiTheme="majorHAnsi"/>
          <w:lang w:val="sr-Cyrl-BA"/>
        </w:rPr>
        <w:t>: Високи судски и тужилачки савјет Босне и Херцеговине</w:t>
      </w:r>
    </w:p>
    <w:p w14:paraId="4ED2162F" w14:textId="630EAC88" w:rsidR="000F4151" w:rsidRPr="002D5741" w:rsidRDefault="000F4151" w:rsidP="008D44BB">
      <w:pPr>
        <w:pStyle w:val="ListParagraph"/>
        <w:numPr>
          <w:ilvl w:val="0"/>
          <w:numId w:val="48"/>
        </w:numPr>
        <w:jc w:val="both"/>
        <w:rPr>
          <w:rFonts w:asciiTheme="majorHAnsi" w:hAnsiTheme="majorHAnsi"/>
          <w:lang w:val="sr-Cyrl-BA"/>
        </w:rPr>
      </w:pPr>
      <w:r w:rsidRPr="002D5741">
        <w:rPr>
          <w:rFonts w:asciiTheme="majorHAnsi" w:hAnsiTheme="majorHAnsi"/>
          <w:b/>
          <w:lang w:val="sr-Cyrl-BA"/>
        </w:rPr>
        <w:t>Извјештај о раду Правобранилаштва Републике Српске за 202</w:t>
      </w:r>
      <w:r w:rsidR="00273B8A" w:rsidRPr="002D5741">
        <w:rPr>
          <w:rFonts w:asciiTheme="majorHAnsi" w:hAnsiTheme="majorHAnsi"/>
          <w:b/>
          <w:lang w:val="sr-Cyrl-BA"/>
        </w:rPr>
        <w:t>3</w:t>
      </w:r>
      <w:r w:rsidRPr="002D5741">
        <w:rPr>
          <w:rFonts w:asciiTheme="majorHAnsi" w:hAnsiTheme="majorHAnsi"/>
          <w:b/>
          <w:lang w:val="sr-Cyrl-BA"/>
        </w:rPr>
        <w:t>. годину</w:t>
      </w:r>
    </w:p>
    <w:p w14:paraId="6CA9DFD7" w14:textId="77777777" w:rsidR="000F4151" w:rsidRPr="002D5741" w:rsidRDefault="000F4151" w:rsidP="000F4151">
      <w:pPr>
        <w:pStyle w:val="ListParagraph"/>
        <w:ind w:left="360"/>
        <w:jc w:val="both"/>
        <w:rPr>
          <w:rFonts w:asciiTheme="majorHAnsi" w:hAnsiTheme="majorHAnsi"/>
          <w:lang w:val="sr-Cyrl-BA"/>
        </w:rPr>
      </w:pPr>
      <w:r w:rsidRPr="002D5741">
        <w:rPr>
          <w:rFonts w:asciiTheme="majorHAnsi" w:hAnsiTheme="majorHAnsi"/>
          <w:i/>
          <w:lang w:val="sr-Cyrl-BA"/>
        </w:rPr>
        <w:t>Обрађивач</w:t>
      </w:r>
      <w:r w:rsidRPr="002D5741">
        <w:rPr>
          <w:rFonts w:asciiTheme="majorHAnsi" w:hAnsiTheme="majorHAnsi"/>
          <w:lang w:val="sr-Cyrl-BA"/>
        </w:rPr>
        <w:t>: Правобранилаштво Републике Српске</w:t>
      </w:r>
    </w:p>
    <w:p w14:paraId="4BFD21FB" w14:textId="4AB7098A" w:rsidR="000F4151" w:rsidRPr="002D5741" w:rsidRDefault="000F4151" w:rsidP="008D44BB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/>
          <w:b/>
          <w:sz w:val="24"/>
          <w:szCs w:val="24"/>
          <w:lang w:val="sr-Cyrl-BA"/>
        </w:rPr>
        <w:t>Извјештај Главне службе за ревизију јавног сектора Републике Српске о ревизији Консолидованог извјештаја Владе Републике Српске и ревизији финансијских извјештаја буџетских корисника Републике Српске за 202</w:t>
      </w:r>
      <w:r w:rsidR="00273B8A" w:rsidRPr="002D5741">
        <w:rPr>
          <w:rFonts w:asciiTheme="majorHAnsi" w:hAnsiTheme="majorHAnsi"/>
          <w:b/>
          <w:sz w:val="24"/>
          <w:szCs w:val="24"/>
          <w:lang w:val="sr-Cyrl-BA"/>
        </w:rPr>
        <w:t>3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>. годину, а ревидираних у 202</w:t>
      </w:r>
      <w:r w:rsidR="00273B8A" w:rsidRPr="002D5741">
        <w:rPr>
          <w:rFonts w:asciiTheme="majorHAnsi" w:hAnsiTheme="majorHAnsi"/>
          <w:b/>
          <w:sz w:val="24"/>
          <w:szCs w:val="24"/>
          <w:lang w:val="sr-Cyrl-BA"/>
        </w:rPr>
        <w:t>4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>. години и Извјештај главног ревизора о раду и пословању Главне службе за ревизију јавног сектора Републике Српске за 202</w:t>
      </w:r>
      <w:r w:rsidR="00273B8A" w:rsidRPr="002D5741">
        <w:rPr>
          <w:rFonts w:asciiTheme="majorHAnsi" w:hAnsiTheme="majorHAnsi"/>
          <w:b/>
          <w:sz w:val="24"/>
          <w:szCs w:val="24"/>
          <w:lang w:val="sr-Cyrl-BA"/>
        </w:rPr>
        <w:t>3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. годину </w:t>
      </w:r>
    </w:p>
    <w:p w14:paraId="490D8328" w14:textId="77777777" w:rsidR="000F4151" w:rsidRPr="002D5741" w:rsidRDefault="000F4151" w:rsidP="000F4151">
      <w:pPr>
        <w:pStyle w:val="NoSpacing"/>
        <w:ind w:left="360"/>
        <w:jc w:val="both"/>
        <w:rPr>
          <w:rFonts w:asciiTheme="majorHAnsi" w:hAnsiTheme="majorHAnsi"/>
          <w:i/>
          <w:sz w:val="24"/>
          <w:szCs w:val="24"/>
          <w:lang w:val="sr-Cyrl-BA"/>
        </w:rPr>
      </w:pPr>
      <w:r w:rsidRPr="002D5741">
        <w:rPr>
          <w:rFonts w:asciiTheme="majorHAnsi" w:hAnsiTheme="majorHAnsi"/>
          <w:i/>
          <w:sz w:val="24"/>
          <w:szCs w:val="24"/>
          <w:lang w:val="sr-Cyrl-BA"/>
        </w:rPr>
        <w:t>Обрађивач: Главна служба за ревизију јавног сектора Републике Српске</w:t>
      </w:r>
    </w:p>
    <w:p w14:paraId="266D81BB" w14:textId="0E304A46" w:rsidR="000F4151" w:rsidRPr="002D5741" w:rsidRDefault="000F4151" w:rsidP="008D44BB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i/>
          <w:sz w:val="24"/>
          <w:szCs w:val="24"/>
          <w:lang w:val="sr-Cyrl-BA"/>
        </w:rPr>
      </w:pPr>
      <w:r w:rsidRPr="002D5741">
        <w:rPr>
          <w:rFonts w:asciiTheme="majorHAnsi" w:hAnsiTheme="majorHAnsi"/>
          <w:b/>
          <w:sz w:val="24"/>
          <w:szCs w:val="24"/>
          <w:lang w:val="sr-Cyrl-BA"/>
        </w:rPr>
        <w:t>Годишњи извјештај Републичке комисије за утврђивање сукоба интереса у органима власти Републике Српске и Комисије за жалбе за 202</w:t>
      </w:r>
      <w:r w:rsidR="00273B8A" w:rsidRPr="002D5741">
        <w:rPr>
          <w:rFonts w:asciiTheme="majorHAnsi" w:hAnsiTheme="majorHAnsi"/>
          <w:b/>
          <w:sz w:val="24"/>
          <w:szCs w:val="24"/>
          <w:lang w:val="sr-Cyrl-BA"/>
        </w:rPr>
        <w:t>3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. годину </w:t>
      </w:r>
    </w:p>
    <w:p w14:paraId="5216A17F" w14:textId="77777777" w:rsidR="000F4151" w:rsidRPr="002D5741" w:rsidRDefault="000F4151" w:rsidP="000F4151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/>
          <w:sz w:val="24"/>
          <w:szCs w:val="24"/>
          <w:lang w:val="sr-Cyrl-BA"/>
        </w:rPr>
        <w:t>: Комисија за утврђивање сукоба интереса у органима власти Републике Српске и Комисија за жалбе</w:t>
      </w:r>
    </w:p>
    <w:p w14:paraId="493E78AD" w14:textId="6675C6DD" w:rsidR="000F4151" w:rsidRPr="002D5741" w:rsidRDefault="000F4151" w:rsidP="008D44BB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/>
          <w:b/>
          <w:sz w:val="24"/>
          <w:szCs w:val="24"/>
          <w:lang w:val="sr-Cyrl-BA"/>
        </w:rPr>
        <w:t>Извјештај о раду Регулаторне комисије за енергетику Републике Српске за 202</w:t>
      </w:r>
      <w:r w:rsidR="00273B8A" w:rsidRPr="002D5741">
        <w:rPr>
          <w:rFonts w:asciiTheme="majorHAnsi" w:hAnsiTheme="majorHAnsi"/>
          <w:b/>
          <w:sz w:val="24"/>
          <w:szCs w:val="24"/>
          <w:lang w:val="sr-Cyrl-BA"/>
        </w:rPr>
        <w:t>3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. годину </w:t>
      </w:r>
    </w:p>
    <w:p w14:paraId="7CA86221" w14:textId="77777777" w:rsidR="000F4151" w:rsidRDefault="000F4151" w:rsidP="000F4151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/>
          <w:sz w:val="24"/>
          <w:szCs w:val="24"/>
          <w:lang w:val="sr-Cyrl-BA"/>
        </w:rPr>
        <w:t>: Регулаторна комисија за енергетику Републике Српске</w:t>
      </w:r>
    </w:p>
    <w:p w14:paraId="1B8A51B7" w14:textId="77777777" w:rsidR="0060699A" w:rsidRPr="002D5741" w:rsidRDefault="0060699A" w:rsidP="00B032FC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14:paraId="199DB430" w14:textId="77777777" w:rsidR="00A75FFD" w:rsidRDefault="00A75FFD" w:rsidP="008F7F5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14:paraId="246DABAE" w14:textId="7BA5904C" w:rsidR="00CA6024" w:rsidRPr="002D5741" w:rsidRDefault="000200A1" w:rsidP="008F7F5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IV</w:t>
      </w:r>
      <w:r w:rsidR="00B611D0" w:rsidRPr="002D5741">
        <w:rPr>
          <w:rFonts w:asciiTheme="majorHAnsi" w:hAnsiTheme="majorHAnsi" w:cs="Calibri"/>
          <w:b/>
          <w:lang w:val="sr-Cyrl-BA"/>
        </w:rPr>
        <w:t xml:space="preserve"> </w:t>
      </w:r>
      <w:r w:rsidRPr="002D5741">
        <w:rPr>
          <w:rFonts w:asciiTheme="majorHAnsi" w:hAnsiTheme="majorHAnsi" w:cs="Calibri"/>
          <w:b/>
          <w:lang w:val="sr-Cyrl-BA"/>
        </w:rPr>
        <w:t>КВАРТАЛ</w:t>
      </w:r>
    </w:p>
    <w:p w14:paraId="333F3D72" w14:textId="77777777" w:rsidR="00B032FC" w:rsidRPr="002D5741" w:rsidRDefault="00B032FC" w:rsidP="00B032FC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53896FC5" w14:textId="77777777" w:rsidR="00B032FC" w:rsidRPr="002D5741" w:rsidRDefault="00B032FC" w:rsidP="00B032FC">
      <w:pPr>
        <w:jc w:val="both"/>
        <w:outlineLvl w:val="0"/>
        <w:rPr>
          <w:rFonts w:asciiTheme="majorHAnsi" w:hAnsiTheme="majorHAnsi" w:cs="Calibri"/>
          <w:b/>
          <w:u w:val="single"/>
          <w:lang w:val="sr-Cyrl-BA"/>
        </w:rPr>
      </w:pPr>
      <w:r w:rsidRPr="002D5741">
        <w:rPr>
          <w:rFonts w:asciiTheme="majorHAnsi" w:hAnsiTheme="majorHAnsi" w:cs="Calibri"/>
          <w:b/>
          <w:u w:val="single"/>
          <w:lang w:val="sr-Cyrl-BA"/>
        </w:rPr>
        <w:t>ЗАКОНОДАВНИ ДИО</w:t>
      </w:r>
    </w:p>
    <w:p w14:paraId="1E5FEFA8" w14:textId="77777777" w:rsidR="001B20E8" w:rsidRPr="002D5741" w:rsidRDefault="001B20E8" w:rsidP="00B032FC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1497D786" w14:textId="2BB56119" w:rsidR="00EB0740" w:rsidRPr="002D5741" w:rsidRDefault="004C7880" w:rsidP="00B032FC">
      <w:pPr>
        <w:numPr>
          <w:ilvl w:val="0"/>
          <w:numId w:val="32"/>
        </w:numPr>
        <w:ind w:right="510"/>
        <w:jc w:val="both"/>
        <w:rPr>
          <w:rFonts w:asciiTheme="majorHAnsi" w:hAnsiTheme="majorHAns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EB0740" w:rsidRPr="002D5741">
        <w:rPr>
          <w:rFonts w:asciiTheme="majorHAnsi" w:hAnsiTheme="majorHAnsi" w:cs="Calibri"/>
          <w:b/>
          <w:lang w:val="sr-Cyrl-BA"/>
        </w:rPr>
        <w:t>о измјенама и допунама Закона о девизном пословању</w:t>
      </w:r>
    </w:p>
    <w:p w14:paraId="2033E302" w14:textId="77777777" w:rsidR="00EB0740" w:rsidRPr="002D5741" w:rsidRDefault="00EB0740" w:rsidP="00B032FC">
      <w:pPr>
        <w:pStyle w:val="NoSpacing"/>
        <w:ind w:firstLine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14:paraId="53919B7F" w14:textId="64E8CAD3" w:rsidR="00EB0740" w:rsidRPr="002D5741" w:rsidRDefault="004C7880" w:rsidP="00B032FC">
      <w:pPr>
        <w:numPr>
          <w:ilvl w:val="0"/>
          <w:numId w:val="32"/>
        </w:numPr>
        <w:ind w:right="510"/>
        <w:jc w:val="both"/>
        <w:rPr>
          <w:rFonts w:asciiTheme="majorHAnsi" w:hAnsiTheme="majorHAns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EB0740" w:rsidRPr="002D5741">
        <w:rPr>
          <w:rFonts w:asciiTheme="majorHAnsi" w:hAnsiTheme="majorHAnsi" w:cs="Calibri"/>
          <w:b/>
          <w:lang w:val="sr-Cyrl-BA"/>
        </w:rPr>
        <w:t xml:space="preserve">о измјенама и допунама Закона о </w:t>
      </w:r>
      <w:r w:rsidR="00DD68D1" w:rsidRPr="002D5741">
        <w:rPr>
          <w:rFonts w:asciiTheme="majorHAnsi" w:hAnsiTheme="majorHAnsi" w:cs="Calibri"/>
          <w:b/>
          <w:lang w:val="sr-Cyrl-BA"/>
        </w:rPr>
        <w:t xml:space="preserve">банкама </w:t>
      </w:r>
      <w:r w:rsidR="00DD68D1" w:rsidRPr="002D5741">
        <w:rPr>
          <w:rFonts w:asciiTheme="majorHAnsi" w:hAnsiTheme="majorHAnsi" w:cstheme="minorHAnsi"/>
          <w:b/>
          <w:lang w:val="sr-Cyrl-BA"/>
        </w:rPr>
        <w:t>Републике Српске</w:t>
      </w:r>
    </w:p>
    <w:p w14:paraId="14074AFB" w14:textId="77777777" w:rsidR="00EB0740" w:rsidRPr="002D5741" w:rsidRDefault="00EB0740" w:rsidP="00B032FC">
      <w:pPr>
        <w:pStyle w:val="NoSpacing"/>
        <w:ind w:firstLine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14:paraId="4651E770" w14:textId="23456EEE" w:rsidR="00675D36" w:rsidRPr="002D5741" w:rsidRDefault="004C7880" w:rsidP="00B032FC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 xml:space="preserve">Закон </w:t>
      </w:r>
      <w:r w:rsidR="00675D36" w:rsidRPr="002D5741">
        <w:rPr>
          <w:rFonts w:asciiTheme="majorHAnsi" w:hAnsiTheme="majorHAnsi" w:cs="Calibri"/>
          <w:b/>
          <w:sz w:val="24"/>
          <w:szCs w:val="24"/>
          <w:lang w:val="sr-Cyrl-BA"/>
        </w:rPr>
        <w:t>о инфраструктури геопросторних података Републике Српске</w:t>
      </w:r>
    </w:p>
    <w:p w14:paraId="4F288030" w14:textId="77777777" w:rsidR="00675D36" w:rsidRPr="002D5741" w:rsidRDefault="00675D36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lastRenderedPageBreak/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14:paraId="11EB6B62" w14:textId="45B5DAE8" w:rsidR="00FB074B" w:rsidRPr="002D5741" w:rsidRDefault="004C7880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FB074B" w:rsidRPr="002D5741">
        <w:rPr>
          <w:rFonts w:asciiTheme="majorHAnsi" w:hAnsiTheme="majorHAnsi" w:cs="Calibri"/>
          <w:b/>
          <w:lang w:val="sr-Cyrl-BA"/>
        </w:rPr>
        <w:t>о квалификационом оквиру Републике Српске</w:t>
      </w:r>
    </w:p>
    <w:p w14:paraId="0F835962" w14:textId="77777777" w:rsidR="00FB074B" w:rsidRPr="002D5741" w:rsidRDefault="00FB074B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Mинистарство за научнотехнолошки развој и високо образовање </w:t>
      </w:r>
    </w:p>
    <w:p w14:paraId="1422D694" w14:textId="1EFCAC0D" w:rsidR="00FB074B" w:rsidRPr="002D5741" w:rsidRDefault="004C7880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FB074B" w:rsidRPr="002D5741">
        <w:rPr>
          <w:rFonts w:asciiTheme="majorHAnsi" w:hAnsiTheme="majorHAnsi" w:cs="Calibri"/>
          <w:b/>
          <w:lang w:val="sr-Cyrl-BA"/>
        </w:rPr>
        <w:t>о регулисаним професијама</w:t>
      </w:r>
    </w:p>
    <w:p w14:paraId="178E950E" w14:textId="77777777" w:rsidR="00FB074B" w:rsidRPr="002D5741" w:rsidRDefault="00FB074B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Mинистарство за научнотехнолошки развој и високо образовање </w:t>
      </w:r>
    </w:p>
    <w:p w14:paraId="103A196D" w14:textId="036F6C1B" w:rsidR="00B968CD" w:rsidRPr="002D5741" w:rsidRDefault="004C7880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B968CD" w:rsidRPr="002D5741">
        <w:rPr>
          <w:rFonts w:asciiTheme="majorHAnsi" w:hAnsiTheme="majorHAnsi" w:cs="Calibri"/>
          <w:b/>
          <w:lang w:val="sr-Cyrl-BA"/>
        </w:rPr>
        <w:t xml:space="preserve">о </w:t>
      </w:r>
      <w:r w:rsidR="00902267" w:rsidRPr="002D5741">
        <w:rPr>
          <w:rFonts w:asciiTheme="majorHAnsi" w:hAnsiTheme="majorHAnsi" w:cs="Calibri"/>
          <w:b/>
          <w:lang w:val="sr-Cyrl-BA"/>
        </w:rPr>
        <w:t>информационој безбједности</w:t>
      </w:r>
      <w:r w:rsidR="000B31B1" w:rsidRPr="002D5741">
        <w:rPr>
          <w:rFonts w:asciiTheme="majorHAnsi" w:hAnsiTheme="majorHAnsi" w:cs="Calibri"/>
          <w:b/>
          <w:lang w:val="sr-Cyrl-BA"/>
        </w:rPr>
        <w:t xml:space="preserve"> Републике Српске</w:t>
      </w:r>
    </w:p>
    <w:p w14:paraId="1FEE2C3D" w14:textId="77777777" w:rsidR="00B968CD" w:rsidRPr="002D5741" w:rsidRDefault="00B968CD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Mинистарство за </w:t>
      </w:r>
      <w:r w:rsidR="00FB074B" w:rsidRPr="002D5741">
        <w:rPr>
          <w:rFonts w:asciiTheme="majorHAnsi" w:hAnsiTheme="majorHAnsi" w:cs="Calibri"/>
          <w:sz w:val="24"/>
          <w:szCs w:val="24"/>
          <w:lang w:val="sr-Cyrl-BA"/>
        </w:rPr>
        <w:t>научнотехнолошки развој и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високо образовање </w:t>
      </w:r>
    </w:p>
    <w:p w14:paraId="6D275E20" w14:textId="104E1FFF" w:rsidR="000D45DF" w:rsidRPr="002D5741" w:rsidRDefault="004C7880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0D45DF" w:rsidRPr="002D5741">
        <w:rPr>
          <w:rFonts w:asciiTheme="majorHAnsi" w:hAnsiTheme="majorHAnsi" w:cs="Calibri"/>
          <w:b/>
          <w:lang w:val="sr-Cyrl-BA"/>
        </w:rPr>
        <w:t>о електронској управи</w:t>
      </w:r>
      <w:r w:rsidR="00FB074B" w:rsidRPr="002D5741">
        <w:rPr>
          <w:rFonts w:asciiTheme="majorHAnsi" w:hAnsiTheme="majorHAnsi" w:cs="Calibri"/>
          <w:b/>
          <w:lang w:val="sr-Cyrl-BA"/>
        </w:rPr>
        <w:t xml:space="preserve"> Републике Српске</w:t>
      </w:r>
    </w:p>
    <w:p w14:paraId="1A52E04C" w14:textId="77777777" w:rsidR="000D45DF" w:rsidRPr="002D5741" w:rsidRDefault="000D45DF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за научнотехнолошки развој</w:t>
      </w:r>
      <w:r w:rsidR="00FB074B"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и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високо образовање </w:t>
      </w:r>
    </w:p>
    <w:p w14:paraId="025005C9" w14:textId="6E96EF8E" w:rsidR="00FB074B" w:rsidRPr="002D5741" w:rsidRDefault="004C7880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FB074B" w:rsidRPr="002D5741">
        <w:rPr>
          <w:rFonts w:asciiTheme="majorHAnsi" w:hAnsiTheme="majorHAnsi" w:cs="Calibri"/>
          <w:b/>
          <w:lang w:val="sr-Cyrl-BA"/>
        </w:rPr>
        <w:t>о подстицајима у области информационо-комуникационих технологија Републике Српске</w:t>
      </w:r>
    </w:p>
    <w:p w14:paraId="52FAAF2F" w14:textId="77777777" w:rsidR="00FB074B" w:rsidRPr="002D5741" w:rsidRDefault="00FB074B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Mинистарство за научнотехнолошки развој и високо образовање </w:t>
      </w:r>
    </w:p>
    <w:p w14:paraId="30FD4C89" w14:textId="38A98FB2" w:rsidR="00542F61" w:rsidRPr="002D5741" w:rsidRDefault="004C7880" w:rsidP="00B032FC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>Закон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 w:rsidR="00542F61" w:rsidRPr="002D5741">
        <w:rPr>
          <w:rFonts w:asciiTheme="majorHAnsi" w:hAnsiTheme="majorHAnsi"/>
          <w:b/>
          <w:sz w:val="24"/>
          <w:szCs w:val="24"/>
          <w:lang w:val="sr-Cyrl-BA"/>
        </w:rPr>
        <w:t>о пољопривреди и руралном развоју</w:t>
      </w:r>
    </w:p>
    <w:p w14:paraId="006DFD03" w14:textId="77777777" w:rsidR="00542F61" w:rsidRPr="002D5741" w:rsidRDefault="00542F61" w:rsidP="00B032FC">
      <w:pPr>
        <w:pStyle w:val="NoSpacing"/>
        <w:ind w:left="284" w:hanging="284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 xml:space="preserve">       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пољопривреде, шумарства и водопривреде</w:t>
      </w:r>
    </w:p>
    <w:p w14:paraId="319D893C" w14:textId="19C99D91" w:rsidR="00EC3AAB" w:rsidRPr="002D5741" w:rsidRDefault="004C7880" w:rsidP="00B032FC">
      <w:pPr>
        <w:numPr>
          <w:ilvl w:val="0"/>
          <w:numId w:val="32"/>
        </w:numPr>
        <w:ind w:right="510"/>
        <w:jc w:val="both"/>
        <w:rPr>
          <w:rFonts w:asciiTheme="majorHAnsi" w:hAnsiTheme="majorHAnsi" w:cstheme="minorHAns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Закон</w:t>
      </w:r>
      <w:r w:rsidRPr="002D5741">
        <w:rPr>
          <w:rFonts w:asciiTheme="majorHAnsi" w:hAnsiTheme="majorHAnsi" w:cstheme="minorHAnsi"/>
          <w:b/>
          <w:lang w:val="sr-Cyrl-BA"/>
        </w:rPr>
        <w:t xml:space="preserve"> </w:t>
      </w:r>
      <w:r w:rsidR="00EC3AAB" w:rsidRPr="002D5741">
        <w:rPr>
          <w:rFonts w:asciiTheme="majorHAnsi" w:hAnsiTheme="majorHAnsi" w:cstheme="minorHAnsi"/>
          <w:b/>
          <w:lang w:val="sr-Cyrl-BA"/>
        </w:rPr>
        <w:t>о здравственим дјелатностима</w:t>
      </w:r>
    </w:p>
    <w:p w14:paraId="03A69988" w14:textId="77777777" w:rsidR="00EC3AAB" w:rsidRPr="002D5741" w:rsidRDefault="00EC3AAB" w:rsidP="00B032FC">
      <w:pPr>
        <w:pStyle w:val="NoSpacing"/>
        <w:ind w:left="360"/>
        <w:jc w:val="both"/>
        <w:rPr>
          <w:rFonts w:asciiTheme="majorHAnsi" w:hAnsiTheme="majorHAnsi" w:cstheme="minorHAnsi"/>
          <w:sz w:val="24"/>
          <w:szCs w:val="24"/>
          <w:lang w:val="sr-Cyrl-BA"/>
        </w:rPr>
      </w:pPr>
      <w:r w:rsidRPr="002D5741">
        <w:rPr>
          <w:rFonts w:asciiTheme="majorHAnsi" w:hAnsiTheme="majorHAnsi" w:cstheme="minorHAns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theme="minorHAnsi"/>
          <w:sz w:val="24"/>
          <w:szCs w:val="24"/>
          <w:lang w:val="sr-Cyrl-BA"/>
        </w:rPr>
        <w:t>: Министарство здравља и социјалне заштите</w:t>
      </w:r>
    </w:p>
    <w:p w14:paraId="617CB564" w14:textId="79CCB379" w:rsidR="004607A5" w:rsidRPr="002D5741" w:rsidRDefault="004C7880" w:rsidP="00B032FC">
      <w:pPr>
        <w:numPr>
          <w:ilvl w:val="0"/>
          <w:numId w:val="32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4607A5" w:rsidRPr="002D5741">
        <w:rPr>
          <w:rFonts w:asciiTheme="majorHAnsi" w:hAnsiTheme="majorHAnsi" w:cs="Calibri"/>
          <w:b/>
          <w:lang w:val="sr-Cyrl-BA"/>
        </w:rPr>
        <w:t>о предметима од драгоцјених метала у Републици Српској</w:t>
      </w:r>
    </w:p>
    <w:p w14:paraId="0847A25F" w14:textId="77777777" w:rsidR="004607A5" w:rsidRPr="002D5741" w:rsidRDefault="004607A5" w:rsidP="00B032F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привреде и предузетништва</w:t>
      </w:r>
    </w:p>
    <w:p w14:paraId="36DA433A" w14:textId="4ABCB3CF" w:rsidR="004607A5" w:rsidRPr="002D5741" w:rsidRDefault="004C7880" w:rsidP="00B032FC">
      <w:pPr>
        <w:numPr>
          <w:ilvl w:val="0"/>
          <w:numId w:val="32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4607A5" w:rsidRPr="002D5741">
        <w:rPr>
          <w:rFonts w:asciiTheme="majorHAnsi" w:hAnsiTheme="majorHAnsi" w:cs="Calibri"/>
          <w:b/>
          <w:lang w:val="sr-Cyrl-BA"/>
        </w:rPr>
        <w:t>о измјенама и допунама Закона о метрологији у Републици Српској</w:t>
      </w:r>
    </w:p>
    <w:p w14:paraId="6E51D2B2" w14:textId="77777777" w:rsidR="004607A5" w:rsidRPr="002D5741" w:rsidRDefault="004607A5" w:rsidP="00B032F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Mинистарство привреде и предузетништва </w:t>
      </w:r>
    </w:p>
    <w:p w14:paraId="0FE8FA17" w14:textId="6FFEEC14" w:rsidR="00675D36" w:rsidRPr="002D5741" w:rsidRDefault="004C7880" w:rsidP="00B032FC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 xml:space="preserve">Закон </w:t>
      </w:r>
      <w:r w:rsidR="00675D36" w:rsidRPr="002D5741">
        <w:rPr>
          <w:rFonts w:asciiTheme="majorHAnsi" w:hAnsiTheme="majorHAnsi" w:cs="Calibri"/>
          <w:b/>
          <w:sz w:val="24"/>
          <w:szCs w:val="24"/>
          <w:lang w:val="sr-Cyrl-BA"/>
        </w:rPr>
        <w:t>о измјенама и допунама Закона о стварним правима</w:t>
      </w:r>
    </w:p>
    <w:p w14:paraId="09D2CC07" w14:textId="76E9EC93" w:rsidR="004C7880" w:rsidRPr="002D5741" w:rsidRDefault="00675D36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14:paraId="53DE476E" w14:textId="77777777" w:rsidR="000200A1" w:rsidRPr="002D5741" w:rsidRDefault="000200A1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Буџет Републике Српске за 20</w:t>
      </w:r>
      <w:r w:rsidR="004F6F9D" w:rsidRPr="002D5741">
        <w:rPr>
          <w:rFonts w:asciiTheme="majorHAnsi" w:hAnsiTheme="majorHAnsi" w:cs="Calibri"/>
          <w:b/>
          <w:lang w:val="sr-Cyrl-BA"/>
        </w:rPr>
        <w:t>2</w:t>
      </w:r>
      <w:r w:rsidR="00DD68D1" w:rsidRPr="002D5741">
        <w:rPr>
          <w:rFonts w:asciiTheme="majorHAnsi" w:hAnsiTheme="majorHAnsi" w:cs="Calibri"/>
          <w:b/>
          <w:lang w:val="sr-Cyrl-BA"/>
        </w:rPr>
        <w:t>5</w:t>
      </w:r>
      <w:r w:rsidRPr="002D5741">
        <w:rPr>
          <w:rFonts w:asciiTheme="majorHAnsi" w:hAnsiTheme="majorHAnsi" w:cs="Calibri"/>
          <w:b/>
          <w:lang w:val="sr-Cyrl-BA"/>
        </w:rPr>
        <w:t>. годину</w:t>
      </w:r>
    </w:p>
    <w:p w14:paraId="11673B1A" w14:textId="77777777" w:rsidR="000200A1" w:rsidRPr="002D5741" w:rsidRDefault="000200A1" w:rsidP="00B032FC">
      <w:pPr>
        <w:pStyle w:val="NoSpacing"/>
        <w:ind w:firstLine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14:paraId="4F82D674" w14:textId="71C289C4" w:rsidR="000200A1" w:rsidRPr="002D5741" w:rsidRDefault="004C7880" w:rsidP="00B032FC">
      <w:pPr>
        <w:numPr>
          <w:ilvl w:val="0"/>
          <w:numId w:val="32"/>
        </w:numPr>
        <w:ind w:right="510"/>
        <w:jc w:val="both"/>
        <w:rPr>
          <w:rFonts w:asciiTheme="majorHAnsi" w:hAnsiTheme="majorHAns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0200A1" w:rsidRPr="002D5741">
        <w:rPr>
          <w:rFonts w:asciiTheme="majorHAnsi" w:hAnsiTheme="majorHAnsi" w:cs="Calibri"/>
          <w:b/>
          <w:lang w:val="sr-Cyrl-BA"/>
        </w:rPr>
        <w:t>о извршењ</w:t>
      </w:r>
      <w:r w:rsidR="004F6F9D" w:rsidRPr="002D5741">
        <w:rPr>
          <w:rFonts w:asciiTheme="majorHAnsi" w:hAnsiTheme="majorHAnsi" w:cs="Calibri"/>
          <w:b/>
          <w:lang w:val="sr-Cyrl-BA"/>
        </w:rPr>
        <w:t xml:space="preserve">у </w:t>
      </w:r>
      <w:r w:rsidR="00F71CB7" w:rsidRPr="002D5741">
        <w:rPr>
          <w:rFonts w:asciiTheme="majorHAnsi" w:hAnsiTheme="majorHAnsi" w:cs="Calibri"/>
          <w:b/>
          <w:lang w:val="sr-Cyrl-BA"/>
        </w:rPr>
        <w:t>б</w:t>
      </w:r>
      <w:r w:rsidR="004F6F9D" w:rsidRPr="002D5741">
        <w:rPr>
          <w:rFonts w:asciiTheme="majorHAnsi" w:hAnsiTheme="majorHAnsi" w:cs="Calibri"/>
          <w:b/>
          <w:lang w:val="sr-Cyrl-BA"/>
        </w:rPr>
        <w:t>уџета Републике Српске за 202</w:t>
      </w:r>
      <w:r w:rsidR="00DD68D1" w:rsidRPr="002D5741">
        <w:rPr>
          <w:rFonts w:asciiTheme="majorHAnsi" w:hAnsiTheme="majorHAnsi" w:cs="Calibri"/>
          <w:b/>
          <w:lang w:val="sr-Cyrl-BA"/>
        </w:rPr>
        <w:t>5</w:t>
      </w:r>
      <w:r w:rsidR="000200A1" w:rsidRPr="002D5741">
        <w:rPr>
          <w:rFonts w:asciiTheme="majorHAnsi" w:hAnsiTheme="majorHAnsi" w:cs="Calibri"/>
          <w:b/>
          <w:lang w:val="sr-Cyrl-BA"/>
        </w:rPr>
        <w:t>. годину</w:t>
      </w:r>
    </w:p>
    <w:p w14:paraId="6969FEC6" w14:textId="77777777" w:rsidR="000200A1" w:rsidRPr="002D5741" w:rsidRDefault="000200A1" w:rsidP="00B032FC">
      <w:pPr>
        <w:pStyle w:val="NoSpacing"/>
        <w:ind w:firstLine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14:paraId="52779AF3" w14:textId="427F36C8" w:rsidR="00EC3AAB" w:rsidRPr="002D5741" w:rsidRDefault="004C7880" w:rsidP="00B032FC">
      <w:pPr>
        <w:numPr>
          <w:ilvl w:val="0"/>
          <w:numId w:val="32"/>
        </w:numPr>
        <w:ind w:right="510"/>
        <w:jc w:val="both"/>
        <w:rPr>
          <w:rFonts w:asciiTheme="majorHAnsi" w:hAnsiTheme="majorHAnsi" w:cstheme="minorHAns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Закон</w:t>
      </w:r>
      <w:r w:rsidRPr="002D5741">
        <w:rPr>
          <w:rFonts w:asciiTheme="majorHAnsi" w:hAnsiTheme="majorHAnsi" w:cstheme="minorHAnsi"/>
          <w:b/>
          <w:lang w:val="sr-Cyrl-BA"/>
        </w:rPr>
        <w:t xml:space="preserve"> </w:t>
      </w:r>
      <w:r w:rsidR="00EC3AAB" w:rsidRPr="002D5741">
        <w:rPr>
          <w:rFonts w:asciiTheme="majorHAnsi" w:hAnsiTheme="majorHAnsi" w:cstheme="minorHAnsi"/>
          <w:b/>
          <w:lang w:val="sr-Cyrl-BA"/>
        </w:rPr>
        <w:t>о хуманитарним дјелатностима</w:t>
      </w:r>
    </w:p>
    <w:p w14:paraId="5B846E94" w14:textId="52166396" w:rsidR="005379F5" w:rsidRPr="002D5741" w:rsidRDefault="00EC3AAB" w:rsidP="00A75FFD">
      <w:pPr>
        <w:pStyle w:val="NoSpacing"/>
        <w:ind w:left="360"/>
        <w:jc w:val="both"/>
        <w:rPr>
          <w:rFonts w:asciiTheme="majorHAnsi" w:hAnsiTheme="majorHAnsi" w:cstheme="minorHAnsi"/>
          <w:sz w:val="24"/>
          <w:szCs w:val="24"/>
          <w:lang w:val="sr-Cyrl-BA"/>
        </w:rPr>
      </w:pPr>
      <w:r w:rsidRPr="002D5741">
        <w:rPr>
          <w:rFonts w:asciiTheme="majorHAnsi" w:hAnsiTheme="majorHAnsi" w:cstheme="minorHAns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theme="minorHAnsi"/>
          <w:sz w:val="24"/>
          <w:szCs w:val="24"/>
          <w:lang w:val="sr-Cyrl-BA"/>
        </w:rPr>
        <w:t>: Министарство здравља и социјалне заштите</w:t>
      </w:r>
    </w:p>
    <w:p w14:paraId="05377064" w14:textId="60F27833" w:rsidR="005A7670" w:rsidRPr="002D5741" w:rsidRDefault="004C7880" w:rsidP="00B032FC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 xml:space="preserve">Закон </w:t>
      </w:r>
      <w:r w:rsidR="005A7670" w:rsidRPr="002D5741">
        <w:rPr>
          <w:rFonts w:asciiTheme="majorHAnsi" w:hAnsiTheme="majorHAnsi" w:cs="Calibri"/>
          <w:b/>
          <w:sz w:val="24"/>
          <w:szCs w:val="24"/>
          <w:lang w:val="sr-Cyrl-BA"/>
        </w:rPr>
        <w:t>о</w:t>
      </w:r>
      <w:r w:rsidR="00F43BB1" w:rsidRPr="002D5741">
        <w:rPr>
          <w:rFonts w:asciiTheme="majorHAnsi" w:hAnsiTheme="majorHAnsi" w:cs="Calibri"/>
          <w:b/>
          <w:sz w:val="24"/>
          <w:szCs w:val="24"/>
          <w:lang w:val="sr-Cyrl-BA"/>
        </w:rPr>
        <w:t xml:space="preserve"> </w:t>
      </w:r>
      <w:r w:rsidR="00675D36" w:rsidRPr="002D5741">
        <w:rPr>
          <w:rFonts w:asciiTheme="majorHAnsi" w:hAnsiTheme="majorHAnsi" w:cs="Calibri"/>
          <w:b/>
          <w:sz w:val="24"/>
          <w:szCs w:val="24"/>
          <w:lang w:val="sr-Cyrl-BA"/>
        </w:rPr>
        <w:t>комасацији</w:t>
      </w:r>
    </w:p>
    <w:p w14:paraId="27468AAA" w14:textId="51748C05" w:rsidR="00DE137B" w:rsidRPr="002D5741" w:rsidRDefault="005A7670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14:paraId="517A469D" w14:textId="77777777" w:rsidR="00B62B2A" w:rsidRDefault="00B62B2A" w:rsidP="00B032FC">
      <w:pPr>
        <w:jc w:val="both"/>
        <w:rPr>
          <w:rFonts w:asciiTheme="majorHAnsi" w:hAnsiTheme="majorHAnsi" w:cs="Calibri"/>
          <w:b/>
          <w:u w:val="single"/>
          <w:lang w:val="sr-Cyrl-BA"/>
        </w:rPr>
      </w:pPr>
    </w:p>
    <w:p w14:paraId="625DE987" w14:textId="2281327A" w:rsidR="000200A1" w:rsidRPr="002D5741" w:rsidRDefault="000200A1" w:rsidP="00B032FC">
      <w:pPr>
        <w:jc w:val="both"/>
        <w:rPr>
          <w:rFonts w:asciiTheme="majorHAnsi" w:hAnsiTheme="majorHAnsi" w:cs="Calibri"/>
          <w:b/>
          <w:u w:val="single"/>
          <w:lang w:val="sr-Cyrl-BA"/>
        </w:rPr>
      </w:pPr>
      <w:r w:rsidRPr="002D5741">
        <w:rPr>
          <w:rFonts w:asciiTheme="majorHAnsi" w:hAnsiTheme="majorHAnsi" w:cs="Calibri"/>
          <w:b/>
          <w:u w:val="single"/>
          <w:lang w:val="sr-Cyrl-BA"/>
        </w:rPr>
        <w:t>ТЕМАТСКИ ДИО</w:t>
      </w:r>
    </w:p>
    <w:p w14:paraId="2303F9D8" w14:textId="77777777" w:rsidR="00B032FC" w:rsidRPr="002D5741" w:rsidRDefault="00B032FC" w:rsidP="00B032FC">
      <w:pPr>
        <w:jc w:val="both"/>
        <w:rPr>
          <w:rFonts w:asciiTheme="majorHAnsi" w:hAnsiTheme="majorHAnsi" w:cs="Calibri"/>
          <w:b/>
          <w:lang w:val="sr-Cyrl-BA"/>
        </w:rPr>
      </w:pPr>
    </w:p>
    <w:p w14:paraId="548F3E24" w14:textId="0292FCA2" w:rsidR="00BA77DC" w:rsidRPr="002D5741" w:rsidRDefault="00BA77DC" w:rsidP="00B032FC">
      <w:pPr>
        <w:pStyle w:val="ListParagraph"/>
        <w:numPr>
          <w:ilvl w:val="0"/>
          <w:numId w:val="12"/>
        </w:numPr>
        <w:jc w:val="both"/>
        <w:rPr>
          <w:rFonts w:asciiTheme="majorHAnsi" w:hAnsiTheme="majorHAnsi"/>
          <w:b/>
          <w:lang w:val="sr-Cyrl-BA"/>
        </w:rPr>
      </w:pPr>
      <w:r w:rsidRPr="002D5741">
        <w:rPr>
          <w:rFonts w:asciiTheme="majorHAnsi" w:hAnsiTheme="majorHAnsi"/>
          <w:b/>
          <w:lang w:val="sr-Cyrl-BA"/>
        </w:rPr>
        <w:t>Извјеш</w:t>
      </w:r>
      <w:r w:rsidR="00F36902" w:rsidRPr="002D5741">
        <w:rPr>
          <w:rFonts w:asciiTheme="majorHAnsi" w:hAnsiTheme="majorHAnsi"/>
          <w:b/>
          <w:lang w:val="sr-Cyrl-BA"/>
        </w:rPr>
        <w:t>тај о пословањ</w:t>
      </w:r>
      <w:r w:rsidR="005379F5" w:rsidRPr="002D5741">
        <w:rPr>
          <w:rFonts w:asciiTheme="majorHAnsi" w:hAnsiTheme="majorHAnsi"/>
          <w:b/>
          <w:lang w:val="sr-Cyrl-BA"/>
        </w:rPr>
        <w:t>у</w:t>
      </w:r>
      <w:r w:rsidR="00F36902" w:rsidRPr="002D5741">
        <w:rPr>
          <w:rFonts w:asciiTheme="majorHAnsi" w:hAnsiTheme="majorHAnsi"/>
          <w:b/>
          <w:lang w:val="sr-Cyrl-BA"/>
        </w:rPr>
        <w:t xml:space="preserve"> Инвестиционо-</w:t>
      </w:r>
      <w:r w:rsidRPr="002D5741">
        <w:rPr>
          <w:rFonts w:asciiTheme="majorHAnsi" w:hAnsiTheme="majorHAnsi"/>
          <w:b/>
          <w:lang w:val="sr-Cyrl-BA"/>
        </w:rPr>
        <w:t>развојне банке Републике Српске</w:t>
      </w:r>
      <w:r w:rsidR="00640199" w:rsidRPr="002D5741">
        <w:rPr>
          <w:rFonts w:asciiTheme="majorHAnsi" w:hAnsiTheme="majorHAnsi"/>
          <w:b/>
          <w:lang w:val="sr-Cyrl-BA"/>
        </w:rPr>
        <w:t xml:space="preserve"> а.</w:t>
      </w:r>
      <w:r w:rsidR="00F71CB7" w:rsidRPr="002D5741">
        <w:rPr>
          <w:rFonts w:asciiTheme="majorHAnsi" w:hAnsiTheme="majorHAnsi"/>
          <w:b/>
          <w:lang w:val="sr-Cyrl-BA"/>
        </w:rPr>
        <w:t xml:space="preserve"> </w:t>
      </w:r>
      <w:r w:rsidR="00640199" w:rsidRPr="002D5741">
        <w:rPr>
          <w:rFonts w:asciiTheme="majorHAnsi" w:hAnsiTheme="majorHAnsi"/>
          <w:b/>
          <w:lang w:val="sr-Cyrl-BA"/>
        </w:rPr>
        <w:t>д. Бања Лука</w:t>
      </w:r>
      <w:r w:rsidRPr="002D5741">
        <w:rPr>
          <w:rFonts w:asciiTheme="majorHAnsi" w:hAnsiTheme="majorHAnsi"/>
          <w:b/>
          <w:lang w:val="sr-Cyrl-BA"/>
        </w:rPr>
        <w:t xml:space="preserve"> и фондова за 202</w:t>
      </w:r>
      <w:r w:rsidR="00640199" w:rsidRPr="002D5741">
        <w:rPr>
          <w:rFonts w:asciiTheme="majorHAnsi" w:hAnsiTheme="majorHAnsi"/>
          <w:b/>
          <w:lang w:val="sr-Cyrl-BA"/>
        </w:rPr>
        <w:t>3</w:t>
      </w:r>
      <w:r w:rsidRPr="002D5741">
        <w:rPr>
          <w:rFonts w:asciiTheme="majorHAnsi" w:hAnsiTheme="majorHAnsi"/>
          <w:b/>
          <w:lang w:val="sr-Cyrl-BA"/>
        </w:rPr>
        <w:t>. годину</w:t>
      </w:r>
      <w:r w:rsidR="00640199" w:rsidRPr="002D5741">
        <w:rPr>
          <w:rFonts w:asciiTheme="majorHAnsi" w:hAnsiTheme="majorHAnsi"/>
          <w:b/>
          <w:lang w:val="sr-Cyrl-BA"/>
        </w:rPr>
        <w:t xml:space="preserve"> са Извјештајем независног спољног ревизора</w:t>
      </w:r>
    </w:p>
    <w:p w14:paraId="42F46F58" w14:textId="6A948C56" w:rsidR="002A2E0A" w:rsidRPr="002D5741" w:rsidRDefault="00BA77D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Mинистарство финансија   </w:t>
      </w:r>
    </w:p>
    <w:p w14:paraId="01EF12EC" w14:textId="23FA7AFA" w:rsidR="000200A1" w:rsidRPr="002D5741" w:rsidRDefault="006F46F9" w:rsidP="00B032FC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u w:val="single"/>
          <w:lang w:val="sr-Cyrl-BA"/>
        </w:rPr>
      </w:pPr>
      <w:r w:rsidRPr="002D5741">
        <w:rPr>
          <w:rFonts w:asciiTheme="majorHAnsi" w:hAnsiTheme="majorHAnsi"/>
          <w:b/>
          <w:lang w:val="sr-Cyrl-BA"/>
        </w:rPr>
        <w:t>Програм е</w:t>
      </w:r>
      <w:r w:rsidR="000200A1" w:rsidRPr="002D5741">
        <w:rPr>
          <w:rFonts w:asciiTheme="majorHAnsi" w:hAnsiTheme="majorHAnsi"/>
          <w:b/>
          <w:lang w:val="sr-Cyrl-BA"/>
        </w:rPr>
        <w:t>кономск</w:t>
      </w:r>
      <w:r w:rsidRPr="002D5741">
        <w:rPr>
          <w:rFonts w:asciiTheme="majorHAnsi" w:hAnsiTheme="majorHAnsi"/>
          <w:b/>
          <w:lang w:val="sr-Cyrl-BA"/>
        </w:rPr>
        <w:t>их</w:t>
      </w:r>
      <w:r w:rsidR="00C15D36" w:rsidRPr="002D5741">
        <w:rPr>
          <w:rFonts w:asciiTheme="majorHAnsi" w:hAnsiTheme="majorHAnsi"/>
          <w:b/>
          <w:lang w:val="sr-Cyrl-BA"/>
        </w:rPr>
        <w:t xml:space="preserve"> реформи</w:t>
      </w:r>
      <w:r w:rsidR="000200A1" w:rsidRPr="002D5741">
        <w:rPr>
          <w:rFonts w:asciiTheme="majorHAnsi" w:hAnsiTheme="majorHAnsi"/>
          <w:b/>
          <w:lang w:val="sr-Cyrl-BA"/>
        </w:rPr>
        <w:t xml:space="preserve"> Републике Српске за </w:t>
      </w:r>
      <w:r w:rsidR="00C15D36" w:rsidRPr="002D5741">
        <w:rPr>
          <w:rFonts w:asciiTheme="majorHAnsi" w:hAnsiTheme="majorHAnsi"/>
          <w:b/>
          <w:lang w:val="sr-Cyrl-BA"/>
        </w:rPr>
        <w:t>период 20</w:t>
      </w:r>
      <w:r w:rsidR="00DA3FE6" w:rsidRPr="002D5741">
        <w:rPr>
          <w:rFonts w:asciiTheme="majorHAnsi" w:hAnsiTheme="majorHAnsi"/>
          <w:b/>
          <w:lang w:val="sr-Cyrl-BA"/>
        </w:rPr>
        <w:t>2</w:t>
      </w:r>
      <w:r w:rsidR="00640199" w:rsidRPr="002D5741">
        <w:rPr>
          <w:rFonts w:asciiTheme="majorHAnsi" w:hAnsiTheme="majorHAnsi"/>
          <w:b/>
          <w:lang w:val="sr-Cyrl-BA"/>
        </w:rPr>
        <w:t>5</w:t>
      </w:r>
      <w:r w:rsidR="00F71CB7" w:rsidRPr="002D5741">
        <w:rPr>
          <w:rFonts w:asciiTheme="majorHAnsi" w:hAnsiTheme="majorHAnsi"/>
          <w:b/>
          <w:lang w:val="sr-Cyrl-BA"/>
        </w:rPr>
        <w:t>–</w:t>
      </w:r>
      <w:r w:rsidR="00C15D36" w:rsidRPr="002D5741">
        <w:rPr>
          <w:rFonts w:asciiTheme="majorHAnsi" w:hAnsiTheme="majorHAnsi"/>
          <w:b/>
          <w:lang w:val="sr-Cyrl-BA"/>
        </w:rPr>
        <w:t>202</w:t>
      </w:r>
      <w:r w:rsidR="00640199" w:rsidRPr="002D5741">
        <w:rPr>
          <w:rFonts w:asciiTheme="majorHAnsi" w:hAnsiTheme="majorHAnsi"/>
          <w:b/>
          <w:lang w:val="sr-Cyrl-BA"/>
        </w:rPr>
        <w:t>7</w:t>
      </w:r>
      <w:r w:rsidR="00C15D36" w:rsidRPr="002D5741">
        <w:rPr>
          <w:rFonts w:asciiTheme="majorHAnsi" w:hAnsiTheme="majorHAnsi"/>
          <w:b/>
          <w:lang w:val="sr-Cyrl-BA"/>
        </w:rPr>
        <w:t>. годин</w:t>
      </w:r>
      <w:r w:rsidR="00F71CB7" w:rsidRPr="002D5741">
        <w:rPr>
          <w:rFonts w:asciiTheme="majorHAnsi" w:hAnsiTheme="majorHAnsi"/>
          <w:b/>
          <w:lang w:val="sr-Cyrl-BA"/>
        </w:rPr>
        <w:t>е</w:t>
      </w:r>
    </w:p>
    <w:p w14:paraId="4BB58DCC" w14:textId="77777777" w:rsidR="000200A1" w:rsidRPr="002D5741" w:rsidRDefault="000200A1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14:paraId="1B1054D9" w14:textId="2B5FBBDE" w:rsidR="00282AF0" w:rsidRPr="002D5741" w:rsidRDefault="00B032FC" w:rsidP="00B032FC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О</w:t>
      </w:r>
      <w:r w:rsidR="00282AF0" w:rsidRPr="002D5741">
        <w:rPr>
          <w:rFonts w:asciiTheme="majorHAnsi" w:hAnsiTheme="majorHAnsi" w:cs="Calibri"/>
          <w:b/>
          <w:lang w:val="sr-Cyrl-BA"/>
        </w:rPr>
        <w:t>длук</w:t>
      </w:r>
      <w:r w:rsidRPr="002D5741">
        <w:rPr>
          <w:rFonts w:asciiTheme="majorHAnsi" w:hAnsiTheme="majorHAnsi" w:cs="Calibri"/>
          <w:b/>
          <w:lang w:val="sr-Cyrl-BA"/>
        </w:rPr>
        <w:t>а</w:t>
      </w:r>
      <w:r w:rsidR="00282AF0" w:rsidRPr="002D5741">
        <w:rPr>
          <w:rFonts w:asciiTheme="majorHAnsi" w:hAnsiTheme="majorHAnsi" w:cs="Calibri"/>
          <w:b/>
          <w:lang w:val="sr-Cyrl-BA"/>
        </w:rPr>
        <w:t xml:space="preserve"> о дугорочном задуживању Републике Српске</w:t>
      </w:r>
      <w:r w:rsidR="00DA3FE6" w:rsidRPr="002D5741">
        <w:rPr>
          <w:rFonts w:asciiTheme="majorHAnsi" w:hAnsiTheme="majorHAnsi" w:cs="Calibri"/>
          <w:b/>
          <w:lang w:val="sr-Cyrl-BA"/>
        </w:rPr>
        <w:t xml:space="preserve"> за</w:t>
      </w:r>
      <w:r w:rsidR="003F715A" w:rsidRPr="002D5741">
        <w:rPr>
          <w:rFonts w:asciiTheme="majorHAnsi" w:hAnsiTheme="majorHAnsi" w:cs="Calibri"/>
          <w:b/>
          <w:lang w:val="sr-Cyrl-BA"/>
        </w:rPr>
        <w:t xml:space="preserve"> 20</w:t>
      </w:r>
      <w:r w:rsidR="00DA3FE6" w:rsidRPr="002D5741">
        <w:rPr>
          <w:rFonts w:asciiTheme="majorHAnsi" w:hAnsiTheme="majorHAnsi" w:cs="Calibri"/>
          <w:b/>
          <w:lang w:val="sr-Cyrl-BA"/>
        </w:rPr>
        <w:t>2</w:t>
      </w:r>
      <w:r w:rsidR="00640199" w:rsidRPr="002D5741">
        <w:rPr>
          <w:rFonts w:asciiTheme="majorHAnsi" w:hAnsiTheme="majorHAnsi" w:cs="Calibri"/>
          <w:b/>
          <w:lang w:val="sr-Cyrl-BA"/>
        </w:rPr>
        <w:t>5</w:t>
      </w:r>
      <w:r w:rsidR="00DA3FE6" w:rsidRPr="002D5741">
        <w:rPr>
          <w:rFonts w:asciiTheme="majorHAnsi" w:hAnsiTheme="majorHAnsi" w:cs="Calibri"/>
          <w:b/>
          <w:lang w:val="sr-Cyrl-BA"/>
        </w:rPr>
        <w:t>. годину</w:t>
      </w:r>
      <w:r w:rsidR="00282AF0" w:rsidRPr="002D5741">
        <w:rPr>
          <w:rFonts w:asciiTheme="majorHAnsi" w:hAnsiTheme="majorHAnsi" w:cs="Calibri"/>
          <w:b/>
          <w:lang w:val="sr-Cyrl-BA"/>
        </w:rPr>
        <w:t xml:space="preserve"> </w:t>
      </w:r>
    </w:p>
    <w:p w14:paraId="5C93D7A8" w14:textId="77777777" w:rsidR="00282AF0" w:rsidRPr="002D5741" w:rsidRDefault="00282AF0" w:rsidP="00B032FC">
      <w:pPr>
        <w:ind w:firstLine="360"/>
        <w:jc w:val="both"/>
        <w:rPr>
          <w:rFonts w:asciiTheme="majorHAnsi" w:hAnsiTheme="majorHAnsi" w:cs="Calibri"/>
          <w:bCs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</w:t>
      </w:r>
      <w:r w:rsidRPr="002D5741">
        <w:rPr>
          <w:rFonts w:asciiTheme="majorHAnsi" w:hAnsiTheme="majorHAnsi" w:cs="Calibri"/>
          <w:lang w:val="sr-Cyrl-BA"/>
        </w:rPr>
        <w:t xml:space="preserve">: Министарство финансија  </w:t>
      </w:r>
    </w:p>
    <w:p w14:paraId="5C2FB3FE" w14:textId="44DBCB97" w:rsidR="00295409" w:rsidRPr="002D5741" w:rsidRDefault="00B032FC" w:rsidP="00B032FC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О</w:t>
      </w:r>
      <w:r w:rsidR="00295409" w:rsidRPr="002D5741">
        <w:rPr>
          <w:rFonts w:asciiTheme="majorHAnsi" w:hAnsiTheme="majorHAnsi" w:cs="Calibri"/>
          <w:b/>
          <w:lang w:val="sr-Cyrl-BA"/>
        </w:rPr>
        <w:t>длук</w:t>
      </w:r>
      <w:r w:rsidRPr="002D5741">
        <w:rPr>
          <w:rFonts w:asciiTheme="majorHAnsi" w:hAnsiTheme="majorHAnsi" w:cs="Calibri"/>
          <w:b/>
          <w:lang w:val="sr-Cyrl-BA"/>
        </w:rPr>
        <w:t>а</w:t>
      </w:r>
      <w:r w:rsidR="00295409" w:rsidRPr="002D5741">
        <w:rPr>
          <w:rFonts w:asciiTheme="majorHAnsi" w:hAnsiTheme="majorHAnsi" w:cs="Calibri"/>
          <w:b/>
          <w:lang w:val="sr-Cyrl-BA"/>
        </w:rPr>
        <w:t xml:space="preserve"> о краткорочном задуживању Републике Српске </w:t>
      </w:r>
      <w:r w:rsidR="006E3CD9" w:rsidRPr="002D5741">
        <w:rPr>
          <w:rFonts w:asciiTheme="majorHAnsi" w:hAnsiTheme="majorHAnsi" w:cs="Calibri"/>
          <w:b/>
          <w:lang w:val="sr-Cyrl-BA"/>
        </w:rPr>
        <w:t xml:space="preserve">емисијом трезорских записа </w:t>
      </w:r>
      <w:r w:rsidR="00DA3FE6" w:rsidRPr="002D5741">
        <w:rPr>
          <w:rFonts w:asciiTheme="majorHAnsi" w:hAnsiTheme="majorHAnsi" w:cs="Calibri"/>
          <w:b/>
          <w:lang w:val="sr-Cyrl-BA"/>
        </w:rPr>
        <w:t>за</w:t>
      </w:r>
      <w:r w:rsidR="003F715A" w:rsidRPr="002D5741">
        <w:rPr>
          <w:rFonts w:asciiTheme="majorHAnsi" w:hAnsiTheme="majorHAnsi" w:cs="Calibri"/>
          <w:b/>
          <w:lang w:val="sr-Cyrl-BA"/>
        </w:rPr>
        <w:t xml:space="preserve"> 20</w:t>
      </w:r>
      <w:r w:rsidR="00874105" w:rsidRPr="002D5741">
        <w:rPr>
          <w:rFonts w:asciiTheme="majorHAnsi" w:hAnsiTheme="majorHAnsi" w:cs="Calibri"/>
          <w:b/>
          <w:lang w:val="sr-Cyrl-BA"/>
        </w:rPr>
        <w:t>2</w:t>
      </w:r>
      <w:r w:rsidR="00640199" w:rsidRPr="002D5741">
        <w:rPr>
          <w:rFonts w:asciiTheme="majorHAnsi" w:hAnsiTheme="majorHAnsi" w:cs="Calibri"/>
          <w:b/>
          <w:lang w:val="sr-Cyrl-BA"/>
        </w:rPr>
        <w:t>5</w:t>
      </w:r>
      <w:r w:rsidR="00DA3FE6" w:rsidRPr="002D5741">
        <w:rPr>
          <w:rFonts w:asciiTheme="majorHAnsi" w:hAnsiTheme="majorHAnsi" w:cs="Calibri"/>
          <w:b/>
          <w:lang w:val="sr-Cyrl-BA"/>
        </w:rPr>
        <w:t>. годину</w:t>
      </w:r>
    </w:p>
    <w:p w14:paraId="2D18FB28" w14:textId="77777777" w:rsidR="00295409" w:rsidRPr="002D5741" w:rsidRDefault="00295409" w:rsidP="00B032FC">
      <w:pPr>
        <w:ind w:firstLine="360"/>
        <w:jc w:val="both"/>
        <w:rPr>
          <w:rFonts w:asciiTheme="majorHAnsi" w:hAnsiTheme="majorHAnsi" w:cs="Calibri"/>
          <w:bCs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</w:t>
      </w:r>
      <w:r w:rsidRPr="002D5741">
        <w:rPr>
          <w:rFonts w:asciiTheme="majorHAnsi" w:hAnsiTheme="majorHAnsi" w:cs="Calibri"/>
          <w:lang w:val="sr-Cyrl-BA"/>
        </w:rPr>
        <w:t xml:space="preserve">: Министарство финансија  </w:t>
      </w:r>
    </w:p>
    <w:p w14:paraId="56EAB2FE" w14:textId="09D98607" w:rsidR="00640199" w:rsidRPr="002D5741" w:rsidRDefault="00B032FC" w:rsidP="00B032FC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О</w:t>
      </w:r>
      <w:r w:rsidR="00640199" w:rsidRPr="002D5741">
        <w:rPr>
          <w:rFonts w:asciiTheme="majorHAnsi" w:hAnsiTheme="majorHAnsi" w:cs="Calibri"/>
          <w:b/>
          <w:lang w:val="sr-Cyrl-BA"/>
        </w:rPr>
        <w:t>длук</w:t>
      </w:r>
      <w:r w:rsidRPr="002D5741">
        <w:rPr>
          <w:rFonts w:asciiTheme="majorHAnsi" w:hAnsiTheme="majorHAnsi" w:cs="Calibri"/>
          <w:b/>
          <w:lang w:val="sr-Cyrl-BA"/>
        </w:rPr>
        <w:t>а</w:t>
      </w:r>
      <w:r w:rsidR="00640199" w:rsidRPr="002D5741">
        <w:rPr>
          <w:rFonts w:asciiTheme="majorHAnsi" w:hAnsiTheme="majorHAnsi" w:cs="Calibri"/>
          <w:b/>
          <w:lang w:val="sr-Cyrl-BA"/>
        </w:rPr>
        <w:t xml:space="preserve"> о износу гаранција које може издати Република Српска у 2025. години </w:t>
      </w:r>
    </w:p>
    <w:p w14:paraId="04E19457" w14:textId="77777777" w:rsidR="00640199" w:rsidRPr="002D5741" w:rsidRDefault="00640199" w:rsidP="00B032FC">
      <w:pPr>
        <w:ind w:firstLine="360"/>
        <w:jc w:val="both"/>
        <w:rPr>
          <w:rFonts w:asciiTheme="majorHAnsi" w:hAnsiTheme="majorHAnsi" w:cs="Calibri"/>
          <w:bCs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lastRenderedPageBreak/>
        <w:t>Обрађивач</w:t>
      </w:r>
      <w:r w:rsidRPr="002D5741">
        <w:rPr>
          <w:rFonts w:asciiTheme="majorHAnsi" w:hAnsiTheme="majorHAnsi" w:cs="Calibri"/>
          <w:lang w:val="sr-Cyrl-BA"/>
        </w:rPr>
        <w:t xml:space="preserve">: Министарство финансија  </w:t>
      </w:r>
    </w:p>
    <w:p w14:paraId="12C17E52" w14:textId="7DF1481E" w:rsidR="007E65B9" w:rsidRPr="002D5741" w:rsidRDefault="00B032FC" w:rsidP="00B032FC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О</w:t>
      </w:r>
      <w:r w:rsidR="007E65B9" w:rsidRPr="002D5741">
        <w:rPr>
          <w:rFonts w:asciiTheme="majorHAnsi" w:hAnsiTheme="majorHAnsi" w:cs="Calibri"/>
          <w:b/>
          <w:lang w:val="sr-Cyrl-BA"/>
        </w:rPr>
        <w:t>длук</w:t>
      </w:r>
      <w:r w:rsidRPr="002D5741">
        <w:rPr>
          <w:rFonts w:asciiTheme="majorHAnsi" w:hAnsiTheme="majorHAnsi" w:cs="Calibri"/>
          <w:b/>
          <w:lang w:val="sr-Cyrl-BA"/>
        </w:rPr>
        <w:t>а</w:t>
      </w:r>
      <w:r w:rsidR="007E65B9" w:rsidRPr="002D5741">
        <w:rPr>
          <w:rFonts w:asciiTheme="majorHAnsi" w:hAnsiTheme="majorHAnsi" w:cs="Calibri"/>
          <w:b/>
          <w:lang w:val="sr-Cyrl-BA"/>
        </w:rPr>
        <w:t xml:space="preserve"> о дугорочном задуживању Републике Српске за </w:t>
      </w:r>
      <w:r w:rsidR="00F36902" w:rsidRPr="002D5741">
        <w:rPr>
          <w:rFonts w:asciiTheme="majorHAnsi" w:hAnsiTheme="majorHAnsi" w:cs="Calibri"/>
          <w:b/>
          <w:lang w:val="sr-Cyrl-BA"/>
        </w:rPr>
        <w:t>имплементацију</w:t>
      </w:r>
      <w:r w:rsidR="006E3CD9" w:rsidRPr="002D5741">
        <w:rPr>
          <w:rFonts w:asciiTheme="majorHAnsi" w:hAnsiTheme="majorHAnsi" w:cs="Calibri"/>
          <w:b/>
          <w:lang w:val="sr-Cyrl-BA"/>
        </w:rPr>
        <w:t xml:space="preserve"> капиталних</w:t>
      </w:r>
      <w:r w:rsidR="0049646A" w:rsidRPr="002D5741">
        <w:rPr>
          <w:rFonts w:asciiTheme="majorHAnsi" w:hAnsiTheme="majorHAnsi" w:cs="Calibri"/>
          <w:b/>
          <w:lang w:val="sr-Cyrl-BA"/>
        </w:rPr>
        <w:t xml:space="preserve"> инвестиција</w:t>
      </w:r>
      <w:r w:rsidR="007E65B9" w:rsidRPr="002D5741">
        <w:rPr>
          <w:rFonts w:asciiTheme="majorHAnsi" w:hAnsiTheme="majorHAnsi" w:cs="Calibri"/>
          <w:b/>
          <w:lang w:val="sr-Cyrl-BA"/>
        </w:rPr>
        <w:t xml:space="preserve"> </w:t>
      </w:r>
    </w:p>
    <w:p w14:paraId="2417B8C7" w14:textId="77777777" w:rsidR="007E65B9" w:rsidRPr="002D5741" w:rsidRDefault="007E65B9" w:rsidP="00B032FC">
      <w:pPr>
        <w:ind w:firstLine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</w:t>
      </w:r>
      <w:r w:rsidRPr="002D5741">
        <w:rPr>
          <w:rFonts w:asciiTheme="majorHAnsi" w:hAnsiTheme="majorHAnsi" w:cs="Calibri"/>
          <w:lang w:val="sr-Cyrl-BA"/>
        </w:rPr>
        <w:t xml:space="preserve">: Министарство финансија  </w:t>
      </w:r>
    </w:p>
    <w:p w14:paraId="6599EA5A" w14:textId="77777777" w:rsidR="00DE6E86" w:rsidRPr="002D5741" w:rsidRDefault="00DE6E86" w:rsidP="00DE6E86">
      <w:pPr>
        <w:rPr>
          <w:lang w:val="sr-Cyrl-BA"/>
        </w:rPr>
      </w:pPr>
    </w:p>
    <w:p w14:paraId="60C1D8C0" w14:textId="77777777" w:rsidR="008D44BB" w:rsidRDefault="008D44BB" w:rsidP="00415325">
      <w:pPr>
        <w:jc w:val="center"/>
        <w:rPr>
          <w:lang w:val="sr-Cyrl-BA"/>
        </w:rPr>
      </w:pPr>
    </w:p>
    <w:p w14:paraId="66272487" w14:textId="3304F899" w:rsidR="00415325" w:rsidRPr="002D5741" w:rsidRDefault="00415325" w:rsidP="00415325">
      <w:pPr>
        <w:jc w:val="center"/>
        <w:rPr>
          <w:rFonts w:asciiTheme="majorHAnsi" w:hAnsiTheme="majorHAnsi" w:cs="Calibri"/>
          <w:b/>
          <w:bCs/>
          <w:lang w:val="sr-Cyrl-BA"/>
        </w:rPr>
      </w:pPr>
      <w:r w:rsidRPr="002D5741">
        <w:rPr>
          <w:rFonts w:asciiTheme="majorHAnsi" w:hAnsiTheme="majorHAnsi" w:cs="Calibri"/>
          <w:b/>
          <w:bCs/>
          <w:lang w:val="sr-Cyrl-BA"/>
        </w:rPr>
        <w:t>АКТИВНОСТИ НАРОДНЕ СКУПШТИНЕ</w:t>
      </w:r>
    </w:p>
    <w:p w14:paraId="6012ECF7" w14:textId="63225B10" w:rsidR="00DE6E86" w:rsidRPr="002D5741" w:rsidRDefault="00415325" w:rsidP="00415325">
      <w:pPr>
        <w:jc w:val="center"/>
        <w:rPr>
          <w:rFonts w:asciiTheme="majorHAnsi" w:hAnsiTheme="majorHAnsi" w:cs="Calibri"/>
          <w:b/>
          <w:bCs/>
          <w:lang w:val="sr-Cyrl-BA"/>
        </w:rPr>
      </w:pPr>
      <w:r w:rsidRPr="002D5741">
        <w:rPr>
          <w:rFonts w:asciiTheme="majorHAnsi" w:hAnsiTheme="majorHAnsi" w:cs="Calibri"/>
          <w:b/>
          <w:bCs/>
          <w:lang w:val="sr-Cyrl-BA"/>
        </w:rPr>
        <w:t>КОЈЕ ЋЕ СЕ СПРОВОДИТИ КОНТИНУИРАНО</w:t>
      </w:r>
    </w:p>
    <w:p w14:paraId="4DFDEE23" w14:textId="77777777" w:rsidR="00415325" w:rsidRPr="002D5741" w:rsidRDefault="00415325" w:rsidP="00415325">
      <w:pPr>
        <w:jc w:val="center"/>
        <w:rPr>
          <w:lang w:val="sr-Cyrl-BA"/>
        </w:rPr>
      </w:pPr>
    </w:p>
    <w:p w14:paraId="4AC984FB" w14:textId="77777777" w:rsidR="00D079EA" w:rsidRPr="002D5741" w:rsidRDefault="00415325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b/>
          <w:bCs/>
          <w:lang w:val="sr-Cyrl-BA"/>
        </w:rPr>
        <w:t>Доношење одлука у циљу јачања политичке стабилности</w:t>
      </w:r>
    </w:p>
    <w:p w14:paraId="7326552E" w14:textId="74C5292C" w:rsidR="001D1B85" w:rsidRPr="002D5741" w:rsidRDefault="00415325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i/>
          <w:iCs/>
          <w:lang w:val="sr-Cyrl-BA"/>
        </w:rPr>
        <w:t>Носилац активности</w:t>
      </w:r>
      <w:r w:rsidRPr="002D5741">
        <w:rPr>
          <w:rFonts w:asciiTheme="majorHAnsi" w:hAnsiTheme="majorHAnsi"/>
          <w:lang w:val="sr-Cyrl-BA"/>
        </w:rPr>
        <w:t>: предсједник Народне скупштине</w:t>
      </w:r>
    </w:p>
    <w:p w14:paraId="4A059036" w14:textId="7EA11686" w:rsidR="00D079EA" w:rsidRPr="002D5741" w:rsidRDefault="00415325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b/>
          <w:bCs/>
          <w:lang w:val="sr-Cyrl-BA"/>
        </w:rPr>
        <w:t xml:space="preserve">Организација округлих столова </w:t>
      </w:r>
      <w:r w:rsidR="005B5658" w:rsidRPr="002D5741">
        <w:rPr>
          <w:rFonts w:asciiTheme="majorHAnsi" w:hAnsiTheme="majorHAnsi"/>
          <w:b/>
          <w:bCs/>
          <w:lang w:val="sr-Cyrl-BA"/>
        </w:rPr>
        <w:t>о</w:t>
      </w:r>
      <w:r w:rsidRPr="002D5741">
        <w:rPr>
          <w:rFonts w:asciiTheme="majorHAnsi" w:hAnsiTheme="majorHAnsi"/>
          <w:b/>
          <w:bCs/>
          <w:lang w:val="sr-Cyrl-BA"/>
        </w:rPr>
        <w:t xml:space="preserve"> тем</w:t>
      </w:r>
      <w:r w:rsidR="005B5658" w:rsidRPr="002D5741">
        <w:rPr>
          <w:rFonts w:asciiTheme="majorHAnsi" w:hAnsiTheme="majorHAnsi"/>
          <w:b/>
          <w:bCs/>
          <w:lang w:val="sr-Cyrl-BA"/>
        </w:rPr>
        <w:t>ама</w:t>
      </w:r>
      <w:r w:rsidRPr="002D5741">
        <w:rPr>
          <w:rFonts w:asciiTheme="majorHAnsi" w:hAnsiTheme="majorHAnsi"/>
          <w:b/>
          <w:bCs/>
          <w:lang w:val="sr-Cyrl-BA"/>
        </w:rPr>
        <w:t>: побољшање правног система у Републици Српској, мјере пронаталитетне политике</w:t>
      </w:r>
      <w:r w:rsidR="005379F5" w:rsidRPr="002D5741">
        <w:rPr>
          <w:rFonts w:asciiTheme="majorHAnsi" w:hAnsiTheme="majorHAnsi"/>
          <w:b/>
          <w:bCs/>
          <w:lang w:val="sr-Cyrl-BA"/>
        </w:rPr>
        <w:t xml:space="preserve"> и</w:t>
      </w:r>
      <w:r w:rsidRPr="002D5741">
        <w:rPr>
          <w:rFonts w:asciiTheme="majorHAnsi" w:hAnsiTheme="majorHAnsi"/>
          <w:b/>
          <w:bCs/>
          <w:lang w:val="sr-Cyrl-BA"/>
        </w:rPr>
        <w:t xml:space="preserve"> стање у привреди Републике Српске</w:t>
      </w:r>
    </w:p>
    <w:p w14:paraId="3B705442" w14:textId="78009949" w:rsidR="001D1B85" w:rsidRPr="002D5741" w:rsidRDefault="00415325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i/>
          <w:iCs/>
          <w:lang w:val="sr-Cyrl-BA"/>
        </w:rPr>
        <w:t>Носилац активности</w:t>
      </w:r>
      <w:r w:rsidRPr="002D5741">
        <w:rPr>
          <w:rFonts w:asciiTheme="majorHAnsi" w:hAnsiTheme="majorHAnsi"/>
          <w:lang w:val="sr-Cyrl-BA"/>
        </w:rPr>
        <w:t xml:space="preserve">: предсједник Народне скупштине    </w:t>
      </w:r>
    </w:p>
    <w:p w14:paraId="00289A7E" w14:textId="15788DE1" w:rsidR="00D079EA" w:rsidRPr="002D5741" w:rsidRDefault="00415325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b/>
          <w:bCs/>
          <w:lang w:val="sr-Cyrl-BA"/>
        </w:rPr>
        <w:t xml:space="preserve">Организовање домаћих и међународних конференција и форума </w:t>
      </w:r>
      <w:r w:rsidR="005B5658" w:rsidRPr="002D5741">
        <w:rPr>
          <w:rFonts w:asciiTheme="majorHAnsi" w:hAnsiTheme="majorHAnsi"/>
          <w:b/>
          <w:bCs/>
          <w:lang w:val="sr-Cyrl-BA"/>
        </w:rPr>
        <w:t>о</w:t>
      </w:r>
      <w:r w:rsidRPr="002D5741">
        <w:rPr>
          <w:rFonts w:asciiTheme="majorHAnsi" w:hAnsiTheme="majorHAnsi"/>
          <w:b/>
          <w:bCs/>
          <w:lang w:val="sr-Cyrl-BA"/>
        </w:rPr>
        <w:t xml:space="preserve"> тем</w:t>
      </w:r>
      <w:r w:rsidR="005B5658" w:rsidRPr="002D5741">
        <w:rPr>
          <w:rFonts w:asciiTheme="majorHAnsi" w:hAnsiTheme="majorHAnsi"/>
          <w:b/>
          <w:bCs/>
          <w:lang w:val="sr-Cyrl-BA"/>
        </w:rPr>
        <w:t>ама</w:t>
      </w:r>
      <w:r w:rsidRPr="002D5741">
        <w:rPr>
          <w:rFonts w:asciiTheme="majorHAnsi" w:hAnsiTheme="majorHAnsi"/>
          <w:b/>
          <w:bCs/>
          <w:lang w:val="sr-Cyrl-BA"/>
        </w:rPr>
        <w:t>:</w:t>
      </w:r>
      <w:r w:rsidRPr="002D5741">
        <w:rPr>
          <w:rFonts w:asciiTheme="majorHAnsi" w:hAnsiTheme="majorHAnsi"/>
          <w:b/>
          <w:bCs/>
          <w:lang w:val="sr-Latn-BA"/>
        </w:rPr>
        <w:t xml:space="preserve"> </w:t>
      </w:r>
      <w:r w:rsidRPr="002D5741">
        <w:rPr>
          <w:rFonts w:asciiTheme="majorHAnsi" w:hAnsiTheme="majorHAnsi"/>
          <w:b/>
          <w:bCs/>
          <w:lang w:val="sr-Cyrl-BA"/>
        </w:rPr>
        <w:t>промовисање мира и међусобног уважавања превазилажењем разлика које оптерећују међусобну сарадњу,</w:t>
      </w:r>
      <w:r w:rsidR="005B5658" w:rsidRPr="002D5741">
        <w:rPr>
          <w:rFonts w:asciiTheme="majorHAnsi" w:hAnsiTheme="majorHAnsi"/>
          <w:b/>
          <w:bCs/>
          <w:lang w:val="sr-Cyrl-BA"/>
        </w:rPr>
        <w:t xml:space="preserve"> </w:t>
      </w:r>
      <w:r w:rsidRPr="002D5741">
        <w:rPr>
          <w:rFonts w:asciiTheme="majorHAnsi" w:hAnsiTheme="majorHAnsi"/>
          <w:b/>
          <w:bCs/>
          <w:lang w:val="sr-Cyrl-BA"/>
        </w:rPr>
        <w:t>унапређење економске сарадње као једног од предуслова за бржи напредак и интегрисање замаља региона у Европску унију, промоција и јачање улоге парламента у друштву и промоција зборника, књига и монографија у вези са наведеним темама</w:t>
      </w:r>
    </w:p>
    <w:p w14:paraId="745AA7F6" w14:textId="6DC38094" w:rsidR="001D1B85" w:rsidRPr="002D5741" w:rsidRDefault="00415325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lang w:val="sr-Cyrl-BA"/>
        </w:rPr>
        <w:t>Носилац активности: предсједник Народне скупштине</w:t>
      </w:r>
    </w:p>
    <w:p w14:paraId="4779E1E8" w14:textId="77777777" w:rsidR="00D079EA" w:rsidRPr="002D5741" w:rsidRDefault="00415325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b/>
          <w:bCs/>
          <w:lang w:val="sr-Cyrl-BA"/>
        </w:rPr>
        <w:t>Организовање манифестација у циљу промоције Републике Српске</w:t>
      </w:r>
    </w:p>
    <w:p w14:paraId="6458CFC0" w14:textId="32C4EB0B" w:rsidR="001D1B85" w:rsidRPr="002D5741" w:rsidRDefault="00415325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i/>
          <w:iCs/>
          <w:lang w:val="sr-Cyrl-BA"/>
        </w:rPr>
        <w:t>Носилац активности</w:t>
      </w:r>
      <w:r w:rsidRPr="002D5741">
        <w:rPr>
          <w:rFonts w:asciiTheme="majorHAnsi" w:hAnsiTheme="majorHAnsi"/>
          <w:lang w:val="sr-Cyrl-BA"/>
        </w:rPr>
        <w:t>: предсједник Народне скупштине</w:t>
      </w:r>
    </w:p>
    <w:p w14:paraId="081A5C89" w14:textId="77777777" w:rsidR="00D079EA" w:rsidRPr="002D5741" w:rsidRDefault="00415325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b/>
          <w:bCs/>
          <w:lang w:val="sr-Cyrl-BA"/>
        </w:rPr>
        <w:t>Унапређење сарадње Народне скупштине Републике Српске са парламентима држава региона и Европске уније</w:t>
      </w:r>
    </w:p>
    <w:p w14:paraId="72089EBD" w14:textId="7F194934" w:rsidR="001D1B85" w:rsidRPr="002D5741" w:rsidRDefault="00415325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i/>
          <w:iCs/>
          <w:lang w:val="sr-Cyrl-BA"/>
        </w:rPr>
        <w:t>Носилац активности</w:t>
      </w:r>
      <w:r w:rsidRPr="002D5741">
        <w:rPr>
          <w:rFonts w:asciiTheme="majorHAnsi" w:hAnsiTheme="majorHAnsi"/>
          <w:lang w:val="sr-Cyrl-BA"/>
        </w:rPr>
        <w:t>: предсједник Народне скупштине</w:t>
      </w:r>
    </w:p>
    <w:p w14:paraId="53832C71" w14:textId="7A943DAB" w:rsidR="00D079EA" w:rsidRPr="002D5741" w:rsidRDefault="00415325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b/>
          <w:bCs/>
          <w:lang w:val="sr-Cyrl-BA"/>
        </w:rPr>
        <w:t>Презентација рада Народне скупштине Републике Српске</w:t>
      </w:r>
      <w:r w:rsidRPr="002D5741">
        <w:rPr>
          <w:rFonts w:asciiTheme="majorHAnsi" w:hAnsiTheme="majorHAnsi"/>
          <w:b/>
          <w:bCs/>
          <w:lang w:val="sr-Latn-BA"/>
        </w:rPr>
        <w:t xml:space="preserve"> </w:t>
      </w:r>
      <w:r w:rsidRPr="002D5741">
        <w:rPr>
          <w:rFonts w:asciiTheme="majorHAnsi" w:hAnsiTheme="majorHAnsi"/>
          <w:b/>
          <w:bCs/>
          <w:lang w:val="sr-Cyrl-BA"/>
        </w:rPr>
        <w:t>у јавности путем друштвених мрежа и медија</w:t>
      </w:r>
    </w:p>
    <w:p w14:paraId="33AA6648" w14:textId="6999FCC6" w:rsidR="001D1B85" w:rsidRPr="002D5741" w:rsidRDefault="00415325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lang w:val="sr-Cyrl-BA"/>
        </w:rPr>
        <w:t>Носилац активности: предсједник Народне скупштине</w:t>
      </w:r>
    </w:p>
    <w:p w14:paraId="45313D0B" w14:textId="048ABA00" w:rsidR="00D079EA" w:rsidRPr="002D5741" w:rsidRDefault="00415325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b/>
          <w:bCs/>
          <w:lang w:val="sr-Cyrl-BA"/>
        </w:rPr>
        <w:t xml:space="preserve">Израда </w:t>
      </w:r>
      <w:r w:rsidR="005379F5" w:rsidRPr="002D5741">
        <w:rPr>
          <w:rFonts w:asciiTheme="majorHAnsi" w:hAnsiTheme="majorHAnsi"/>
          <w:b/>
          <w:bCs/>
          <w:lang w:val="sr-Cyrl-BA"/>
        </w:rPr>
        <w:t>м</w:t>
      </w:r>
      <w:r w:rsidR="00D41EC8" w:rsidRPr="002D5741">
        <w:rPr>
          <w:rFonts w:asciiTheme="majorHAnsi" w:hAnsiTheme="majorHAnsi"/>
          <w:b/>
          <w:bCs/>
          <w:lang w:val="sr-Cyrl-BA"/>
        </w:rPr>
        <w:t>о</w:t>
      </w:r>
      <w:r w:rsidRPr="002D5741">
        <w:rPr>
          <w:rFonts w:asciiTheme="majorHAnsi" w:hAnsiTheme="majorHAnsi"/>
          <w:b/>
          <w:bCs/>
          <w:lang w:val="sr-Cyrl-BA"/>
        </w:rPr>
        <w:t xml:space="preserve">нографије Народне скупштине Републике Српске </w:t>
      </w:r>
      <w:r w:rsidRPr="002D5741">
        <w:rPr>
          <w:rFonts w:asciiTheme="majorHAnsi" w:hAnsiTheme="majorHAnsi"/>
          <w:b/>
          <w:bCs/>
          <w:lang w:val="sr-Latn-BA"/>
        </w:rPr>
        <w:t>o</w:t>
      </w:r>
      <w:r w:rsidRPr="002D5741">
        <w:rPr>
          <w:rFonts w:asciiTheme="majorHAnsi" w:hAnsiTheme="majorHAnsi"/>
          <w:b/>
          <w:bCs/>
          <w:lang w:val="sr-Cyrl-BA"/>
        </w:rPr>
        <w:t xml:space="preserve"> усвојеним</w:t>
      </w:r>
      <w:r w:rsidRPr="002D5741">
        <w:rPr>
          <w:rFonts w:asciiTheme="majorHAnsi" w:hAnsiTheme="majorHAnsi"/>
          <w:b/>
          <w:bCs/>
          <w:lang w:val="sr-Latn-BA"/>
        </w:rPr>
        <w:t xml:space="preserve"> </w:t>
      </w:r>
      <w:r w:rsidRPr="002D5741">
        <w:rPr>
          <w:rFonts w:asciiTheme="majorHAnsi" w:hAnsiTheme="majorHAnsi"/>
          <w:b/>
          <w:bCs/>
          <w:lang w:val="sr-Cyrl-BA"/>
        </w:rPr>
        <w:t>резолуциј</w:t>
      </w:r>
      <w:r w:rsidRPr="002D5741">
        <w:rPr>
          <w:rFonts w:asciiTheme="majorHAnsi" w:hAnsiTheme="majorHAnsi"/>
          <w:b/>
          <w:bCs/>
          <w:lang w:val="sr-Latn-BA"/>
        </w:rPr>
        <w:t>a</w:t>
      </w:r>
      <w:r w:rsidRPr="002D5741">
        <w:rPr>
          <w:rFonts w:asciiTheme="majorHAnsi" w:hAnsiTheme="majorHAnsi"/>
          <w:b/>
          <w:bCs/>
          <w:lang w:val="sr-Cyrl-BA"/>
        </w:rPr>
        <w:t>ма, декларацијама и закључцима од оснивања Народне скупштине Републике Српске</w:t>
      </w:r>
    </w:p>
    <w:p w14:paraId="5844C653" w14:textId="03934E58" w:rsidR="001D1B85" w:rsidRPr="002D5741" w:rsidRDefault="00415325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i/>
          <w:iCs/>
          <w:lang w:val="sr-Cyrl-BA"/>
        </w:rPr>
        <w:t>Носилац активности</w:t>
      </w:r>
      <w:r w:rsidRPr="002D5741">
        <w:rPr>
          <w:rFonts w:asciiTheme="majorHAnsi" w:hAnsiTheme="majorHAnsi"/>
          <w:lang w:val="sr-Cyrl-BA"/>
        </w:rPr>
        <w:t xml:space="preserve">: Кабинет предсједника Народне скупштине Републике Српске </w:t>
      </w:r>
    </w:p>
    <w:p w14:paraId="07AB94E2" w14:textId="727A98C2" w:rsidR="00D079EA" w:rsidRPr="002D5741" w:rsidRDefault="00415325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b/>
          <w:bCs/>
          <w:lang w:val="sr-Cyrl-RS"/>
        </w:rPr>
        <w:t>План за побољшање рада и организације секретара одбор</w:t>
      </w:r>
      <w:r w:rsidR="00D41EC8" w:rsidRPr="002D5741">
        <w:rPr>
          <w:rFonts w:asciiTheme="majorHAnsi" w:hAnsiTheme="majorHAnsi"/>
          <w:b/>
          <w:bCs/>
          <w:lang w:val="sr-Cyrl-RS"/>
        </w:rPr>
        <w:t>а</w:t>
      </w:r>
      <w:r w:rsidRPr="002D5741">
        <w:rPr>
          <w:rFonts w:asciiTheme="majorHAnsi" w:hAnsiTheme="majorHAnsi"/>
          <w:b/>
          <w:bCs/>
          <w:lang w:val="sr-Cyrl-RS"/>
        </w:rPr>
        <w:t xml:space="preserve"> и стручне службе Народне скупштине Републике Српске</w:t>
      </w:r>
    </w:p>
    <w:p w14:paraId="51555A42" w14:textId="60C88538" w:rsidR="001D1B85" w:rsidRPr="002D5741" w:rsidRDefault="00415325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i/>
          <w:iCs/>
          <w:lang w:val="sr-Cyrl-BA"/>
        </w:rPr>
        <w:t>Носилац активности</w:t>
      </w:r>
      <w:r w:rsidRPr="002D5741">
        <w:rPr>
          <w:rFonts w:asciiTheme="majorHAnsi" w:hAnsiTheme="majorHAnsi"/>
          <w:lang w:val="sr-Cyrl-BA"/>
        </w:rPr>
        <w:t>: Колегијум Народне скупштине Републике Српске</w:t>
      </w:r>
    </w:p>
    <w:p w14:paraId="57F12554" w14:textId="6D80DA0F" w:rsidR="00D079EA" w:rsidRPr="002D5741" w:rsidRDefault="00415325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b/>
          <w:bCs/>
          <w:lang w:val="sr-Cyrl-BA"/>
        </w:rPr>
        <w:t xml:space="preserve">Израда </w:t>
      </w:r>
      <w:r w:rsidR="00D41EC8" w:rsidRPr="002D5741">
        <w:rPr>
          <w:rFonts w:asciiTheme="majorHAnsi" w:hAnsiTheme="majorHAnsi"/>
          <w:b/>
          <w:bCs/>
          <w:lang w:val="sr-Cyrl-BA"/>
        </w:rPr>
        <w:t>с</w:t>
      </w:r>
      <w:r w:rsidRPr="002D5741">
        <w:rPr>
          <w:rFonts w:asciiTheme="majorHAnsi" w:hAnsiTheme="majorHAnsi"/>
          <w:b/>
          <w:bCs/>
          <w:lang w:val="sr-Cyrl-BA"/>
        </w:rPr>
        <w:t>тратешког плана развоја и унапређења Службе Народне скупштине Републике Српске</w:t>
      </w:r>
    </w:p>
    <w:p w14:paraId="42C4E92D" w14:textId="2CAD451F" w:rsidR="001D1B85" w:rsidRPr="002D5741" w:rsidRDefault="00415325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i/>
          <w:iCs/>
          <w:lang w:val="sr-Cyrl-BA"/>
        </w:rPr>
        <w:t>Носи</w:t>
      </w:r>
      <w:r w:rsidR="00BA0109" w:rsidRPr="002D5741">
        <w:rPr>
          <w:rFonts w:asciiTheme="majorHAnsi" w:hAnsiTheme="majorHAnsi"/>
          <w:i/>
          <w:iCs/>
          <w:lang w:val="sr-Cyrl-BA"/>
        </w:rPr>
        <w:t>оци</w:t>
      </w:r>
      <w:r w:rsidRPr="002D5741">
        <w:rPr>
          <w:rFonts w:asciiTheme="majorHAnsi" w:hAnsiTheme="majorHAnsi"/>
          <w:i/>
          <w:iCs/>
          <w:lang w:val="sr-Cyrl-BA"/>
        </w:rPr>
        <w:t xml:space="preserve"> активности</w:t>
      </w:r>
      <w:r w:rsidRPr="002D5741">
        <w:rPr>
          <w:rFonts w:asciiTheme="majorHAnsi" w:hAnsiTheme="majorHAnsi"/>
          <w:lang w:val="sr-Cyrl-BA"/>
        </w:rPr>
        <w:t>: Предсједништво Народне скупштине и генерални секретар Народне скупштине</w:t>
      </w:r>
    </w:p>
    <w:p w14:paraId="1979E15C" w14:textId="40CE0C75" w:rsidR="00D079EA" w:rsidRPr="002D5741" w:rsidRDefault="00415325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b/>
          <w:bCs/>
          <w:lang w:val="sr-Cyrl-BA"/>
        </w:rPr>
        <w:lastRenderedPageBreak/>
        <w:t xml:space="preserve">Постављање бисти у Народној скупштини Републике Српске народним посланицима из првог сазива, који су погинули у </w:t>
      </w:r>
      <w:r w:rsidR="00D41EC8" w:rsidRPr="002D5741">
        <w:rPr>
          <w:rFonts w:asciiTheme="majorHAnsi" w:hAnsiTheme="majorHAnsi"/>
          <w:b/>
          <w:bCs/>
          <w:lang w:val="sr-Cyrl-BA"/>
        </w:rPr>
        <w:t>О</w:t>
      </w:r>
      <w:r w:rsidRPr="002D5741">
        <w:rPr>
          <w:rFonts w:asciiTheme="majorHAnsi" w:hAnsiTheme="majorHAnsi"/>
          <w:b/>
          <w:bCs/>
          <w:lang w:val="sr-Cyrl-BA"/>
        </w:rPr>
        <w:t>дбрамбено-отаџбинском рату</w:t>
      </w:r>
    </w:p>
    <w:p w14:paraId="77404DF1" w14:textId="76095F47" w:rsidR="00415325" w:rsidRPr="002D5741" w:rsidRDefault="001D1B85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i/>
          <w:iCs/>
          <w:lang w:val="sr-Cyrl-BA"/>
        </w:rPr>
        <w:t>Н</w:t>
      </w:r>
      <w:r w:rsidR="00415325" w:rsidRPr="002D5741">
        <w:rPr>
          <w:rFonts w:asciiTheme="majorHAnsi" w:hAnsiTheme="majorHAnsi"/>
          <w:i/>
          <w:iCs/>
          <w:lang w:val="sr-Cyrl-BA"/>
        </w:rPr>
        <w:t>оси</w:t>
      </w:r>
      <w:r w:rsidR="00BA0109" w:rsidRPr="002D5741">
        <w:rPr>
          <w:rFonts w:asciiTheme="majorHAnsi" w:hAnsiTheme="majorHAnsi"/>
          <w:i/>
          <w:iCs/>
          <w:lang w:val="sr-Cyrl-BA"/>
        </w:rPr>
        <w:t>оци</w:t>
      </w:r>
      <w:r w:rsidR="00415325" w:rsidRPr="002D5741">
        <w:rPr>
          <w:rFonts w:asciiTheme="majorHAnsi" w:hAnsiTheme="majorHAnsi"/>
          <w:i/>
          <w:iCs/>
          <w:lang w:val="sr-Cyrl-BA"/>
        </w:rPr>
        <w:t xml:space="preserve"> активности</w:t>
      </w:r>
      <w:r w:rsidR="00415325" w:rsidRPr="002D5741">
        <w:rPr>
          <w:rFonts w:asciiTheme="majorHAnsi" w:hAnsiTheme="majorHAnsi"/>
          <w:lang w:val="sr-Cyrl-BA"/>
        </w:rPr>
        <w:t>: предсједник Народне скупштине Републике Српске и генерални секретар Народне скупштине Републике Српске</w:t>
      </w:r>
    </w:p>
    <w:p w14:paraId="78FB0EA8" w14:textId="5AF19DE3" w:rsidR="00415325" w:rsidRPr="002D5741" w:rsidRDefault="00415325" w:rsidP="00415325">
      <w:pPr>
        <w:pStyle w:val="ListParagraph"/>
        <w:ind w:firstLine="720"/>
        <w:jc w:val="both"/>
        <w:rPr>
          <w:rFonts w:asciiTheme="majorHAnsi" w:hAnsiTheme="majorHAnsi"/>
          <w:lang w:val="sr-Cyrl-BA"/>
        </w:rPr>
      </w:pPr>
    </w:p>
    <w:p w14:paraId="464501D8" w14:textId="77777777" w:rsidR="00415325" w:rsidRPr="002D5741" w:rsidRDefault="00415325" w:rsidP="00DE6E86">
      <w:pPr>
        <w:rPr>
          <w:lang w:val="sr-Cyrl-BA"/>
        </w:rPr>
      </w:pPr>
    </w:p>
    <w:sectPr w:rsidR="00415325" w:rsidRPr="002D5741" w:rsidSect="00EB49C2"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A65F3" w14:textId="77777777" w:rsidR="00EB49C2" w:rsidRDefault="00EB49C2" w:rsidP="005E5FE5">
      <w:r>
        <w:separator/>
      </w:r>
    </w:p>
  </w:endnote>
  <w:endnote w:type="continuationSeparator" w:id="0">
    <w:p w14:paraId="3F5E9F56" w14:textId="77777777" w:rsidR="00EB49C2" w:rsidRDefault="00EB49C2" w:rsidP="005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ACFF2" w14:textId="77777777" w:rsidR="00EB49C2" w:rsidRDefault="00EB49C2" w:rsidP="005E5FE5">
      <w:r>
        <w:separator/>
      </w:r>
    </w:p>
  </w:footnote>
  <w:footnote w:type="continuationSeparator" w:id="0">
    <w:p w14:paraId="5D9AAEB0" w14:textId="77777777" w:rsidR="00EB49C2" w:rsidRDefault="00EB49C2" w:rsidP="005E5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5C7D"/>
    <w:multiLevelType w:val="hybridMultilevel"/>
    <w:tmpl w:val="CE8C87DC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917C7B"/>
    <w:multiLevelType w:val="hybridMultilevel"/>
    <w:tmpl w:val="2032764E"/>
    <w:lvl w:ilvl="0" w:tplc="4978FC4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03B96"/>
    <w:multiLevelType w:val="hybridMultilevel"/>
    <w:tmpl w:val="7EFE5DD8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64255"/>
    <w:multiLevelType w:val="hybridMultilevel"/>
    <w:tmpl w:val="DA243A4E"/>
    <w:lvl w:ilvl="0" w:tplc="B72245C6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C7CCF"/>
    <w:multiLevelType w:val="hybridMultilevel"/>
    <w:tmpl w:val="B0D0B1AA"/>
    <w:lvl w:ilvl="0" w:tplc="255E0B48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44E9F"/>
    <w:multiLevelType w:val="hybridMultilevel"/>
    <w:tmpl w:val="0B0292FE"/>
    <w:lvl w:ilvl="0" w:tplc="2D22E06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696693"/>
    <w:multiLevelType w:val="hybridMultilevel"/>
    <w:tmpl w:val="C042196A"/>
    <w:lvl w:ilvl="0" w:tplc="81C87B04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09562C"/>
    <w:multiLevelType w:val="hybridMultilevel"/>
    <w:tmpl w:val="C5168A58"/>
    <w:lvl w:ilvl="0" w:tplc="54022754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96669"/>
    <w:multiLevelType w:val="hybridMultilevel"/>
    <w:tmpl w:val="57A02F7C"/>
    <w:lvl w:ilvl="0" w:tplc="0D10884A">
      <w:start w:val="9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E433C"/>
    <w:multiLevelType w:val="hybridMultilevel"/>
    <w:tmpl w:val="5498DD44"/>
    <w:lvl w:ilvl="0" w:tplc="46E89CD6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515F0F"/>
    <w:multiLevelType w:val="hybridMultilevel"/>
    <w:tmpl w:val="039E204C"/>
    <w:lvl w:ilvl="0" w:tplc="5972BB7C">
      <w:start w:val="5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41450"/>
    <w:multiLevelType w:val="hybridMultilevel"/>
    <w:tmpl w:val="BEA69832"/>
    <w:lvl w:ilvl="0" w:tplc="C5D63C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F5336"/>
    <w:multiLevelType w:val="hybridMultilevel"/>
    <w:tmpl w:val="2354B086"/>
    <w:lvl w:ilvl="0" w:tplc="A26E011E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645B5"/>
    <w:multiLevelType w:val="hybridMultilevel"/>
    <w:tmpl w:val="F8C40CC2"/>
    <w:lvl w:ilvl="0" w:tplc="23749AC6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617BA1"/>
    <w:multiLevelType w:val="hybridMultilevel"/>
    <w:tmpl w:val="9CE23706"/>
    <w:lvl w:ilvl="0" w:tplc="4E3A80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73020B"/>
    <w:multiLevelType w:val="hybridMultilevel"/>
    <w:tmpl w:val="AEB2586E"/>
    <w:lvl w:ilvl="0" w:tplc="6610F89C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65301"/>
    <w:multiLevelType w:val="hybridMultilevel"/>
    <w:tmpl w:val="CC6CF148"/>
    <w:lvl w:ilvl="0" w:tplc="D5C46EBC">
      <w:start w:val="3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D5ECB"/>
    <w:multiLevelType w:val="hybridMultilevel"/>
    <w:tmpl w:val="5E00895A"/>
    <w:lvl w:ilvl="0" w:tplc="DD3CEA1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867FC1"/>
    <w:multiLevelType w:val="hybridMultilevel"/>
    <w:tmpl w:val="BCC085D6"/>
    <w:lvl w:ilvl="0" w:tplc="2436B634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213961"/>
    <w:multiLevelType w:val="hybridMultilevel"/>
    <w:tmpl w:val="D83AAC66"/>
    <w:lvl w:ilvl="0" w:tplc="39F2678C">
      <w:start w:val="2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FD3710"/>
    <w:multiLevelType w:val="hybridMultilevel"/>
    <w:tmpl w:val="FBE636AA"/>
    <w:lvl w:ilvl="0" w:tplc="A022DA9A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260AF3"/>
    <w:multiLevelType w:val="hybridMultilevel"/>
    <w:tmpl w:val="2242C13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66D46"/>
    <w:multiLevelType w:val="hybridMultilevel"/>
    <w:tmpl w:val="72AEF7A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E61488"/>
    <w:multiLevelType w:val="hybridMultilevel"/>
    <w:tmpl w:val="B4EA2B1E"/>
    <w:lvl w:ilvl="0" w:tplc="B0AA0CE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59262A"/>
    <w:multiLevelType w:val="hybridMultilevel"/>
    <w:tmpl w:val="B6AC7826"/>
    <w:lvl w:ilvl="0" w:tplc="63B6D1F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36E21"/>
    <w:multiLevelType w:val="hybridMultilevel"/>
    <w:tmpl w:val="6F4AE1C4"/>
    <w:lvl w:ilvl="0" w:tplc="2638919C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E3650"/>
    <w:multiLevelType w:val="hybridMultilevel"/>
    <w:tmpl w:val="966C38BC"/>
    <w:lvl w:ilvl="0" w:tplc="3516F4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4914DE"/>
    <w:multiLevelType w:val="hybridMultilevel"/>
    <w:tmpl w:val="6584D80A"/>
    <w:lvl w:ilvl="0" w:tplc="031A36C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857312"/>
    <w:multiLevelType w:val="hybridMultilevel"/>
    <w:tmpl w:val="D3FC1CCE"/>
    <w:lvl w:ilvl="0" w:tplc="73FE7C5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285CBF"/>
    <w:multiLevelType w:val="hybridMultilevel"/>
    <w:tmpl w:val="1C1827B0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576074"/>
    <w:multiLevelType w:val="hybridMultilevel"/>
    <w:tmpl w:val="CFDCB8D4"/>
    <w:lvl w:ilvl="0" w:tplc="55FAC4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C2518C"/>
    <w:multiLevelType w:val="hybridMultilevel"/>
    <w:tmpl w:val="1FBA8842"/>
    <w:lvl w:ilvl="0" w:tplc="FFFFFFFF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2573EC"/>
    <w:multiLevelType w:val="hybridMultilevel"/>
    <w:tmpl w:val="3190B28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750995"/>
    <w:multiLevelType w:val="hybridMultilevel"/>
    <w:tmpl w:val="8E0003DC"/>
    <w:lvl w:ilvl="0" w:tplc="06CAB914">
      <w:start w:val="5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0658D"/>
    <w:multiLevelType w:val="hybridMultilevel"/>
    <w:tmpl w:val="C660020C"/>
    <w:lvl w:ilvl="0" w:tplc="46D8424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6D51C7"/>
    <w:multiLevelType w:val="hybridMultilevel"/>
    <w:tmpl w:val="E52A4162"/>
    <w:lvl w:ilvl="0" w:tplc="98CC3C82">
      <w:start w:val="9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4D31D1"/>
    <w:multiLevelType w:val="hybridMultilevel"/>
    <w:tmpl w:val="5700FDF8"/>
    <w:lvl w:ilvl="0" w:tplc="3D40358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3323C"/>
    <w:multiLevelType w:val="hybridMultilevel"/>
    <w:tmpl w:val="BA1E9F86"/>
    <w:lvl w:ilvl="0" w:tplc="F0129B78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7A76FB"/>
    <w:multiLevelType w:val="hybridMultilevel"/>
    <w:tmpl w:val="9DB600CA"/>
    <w:lvl w:ilvl="0" w:tplc="A3F2F9E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A25557"/>
    <w:multiLevelType w:val="hybridMultilevel"/>
    <w:tmpl w:val="5700FDF8"/>
    <w:lvl w:ilvl="0" w:tplc="3D40358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C81EE0"/>
    <w:multiLevelType w:val="hybridMultilevel"/>
    <w:tmpl w:val="DF9E3322"/>
    <w:lvl w:ilvl="0" w:tplc="00229A6A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0A542FE"/>
    <w:multiLevelType w:val="hybridMultilevel"/>
    <w:tmpl w:val="BA02963E"/>
    <w:lvl w:ilvl="0" w:tplc="2C0C3FF2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A95C1C"/>
    <w:multiLevelType w:val="hybridMultilevel"/>
    <w:tmpl w:val="BD62D6C2"/>
    <w:lvl w:ilvl="0" w:tplc="50287C78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AE0A10"/>
    <w:multiLevelType w:val="hybridMultilevel"/>
    <w:tmpl w:val="0CA802C2"/>
    <w:lvl w:ilvl="0" w:tplc="2D22E06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0A59ED"/>
    <w:multiLevelType w:val="hybridMultilevel"/>
    <w:tmpl w:val="04905D42"/>
    <w:lvl w:ilvl="0" w:tplc="BF0E2A3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F1710A"/>
    <w:multiLevelType w:val="hybridMultilevel"/>
    <w:tmpl w:val="14EE751A"/>
    <w:lvl w:ilvl="0" w:tplc="8BB2CC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586093"/>
    <w:multiLevelType w:val="hybridMultilevel"/>
    <w:tmpl w:val="71AAFD4A"/>
    <w:lvl w:ilvl="0" w:tplc="A09864C2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BB39A1"/>
    <w:multiLevelType w:val="hybridMultilevel"/>
    <w:tmpl w:val="28BE7220"/>
    <w:lvl w:ilvl="0" w:tplc="6DFCF2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347063">
    <w:abstractNumId w:val="44"/>
  </w:num>
  <w:num w:numId="2" w16cid:durableId="269631187">
    <w:abstractNumId w:val="26"/>
  </w:num>
  <w:num w:numId="3" w16cid:durableId="1814785215">
    <w:abstractNumId w:val="45"/>
  </w:num>
  <w:num w:numId="4" w16cid:durableId="1237320331">
    <w:abstractNumId w:val="34"/>
  </w:num>
  <w:num w:numId="5" w16cid:durableId="2133744171">
    <w:abstractNumId w:val="11"/>
  </w:num>
  <w:num w:numId="6" w16cid:durableId="522086959">
    <w:abstractNumId w:val="17"/>
  </w:num>
  <w:num w:numId="7" w16cid:durableId="1375889623">
    <w:abstractNumId w:val="38"/>
  </w:num>
  <w:num w:numId="8" w16cid:durableId="1667631892">
    <w:abstractNumId w:val="47"/>
  </w:num>
  <w:num w:numId="9" w16cid:durableId="769545738">
    <w:abstractNumId w:val="0"/>
  </w:num>
  <w:num w:numId="10" w16cid:durableId="1738702042">
    <w:abstractNumId w:val="40"/>
  </w:num>
  <w:num w:numId="11" w16cid:durableId="1241674389">
    <w:abstractNumId w:val="42"/>
  </w:num>
  <w:num w:numId="12" w16cid:durableId="1989047784">
    <w:abstractNumId w:val="14"/>
  </w:num>
  <w:num w:numId="13" w16cid:durableId="774137788">
    <w:abstractNumId w:val="46"/>
  </w:num>
  <w:num w:numId="14" w16cid:durableId="407582349">
    <w:abstractNumId w:val="43"/>
  </w:num>
  <w:num w:numId="15" w16cid:durableId="1822841221">
    <w:abstractNumId w:val="1"/>
  </w:num>
  <w:num w:numId="16" w16cid:durableId="1379548529">
    <w:abstractNumId w:val="41"/>
  </w:num>
  <w:num w:numId="17" w16cid:durableId="92827294">
    <w:abstractNumId w:val="28"/>
  </w:num>
  <w:num w:numId="18" w16cid:durableId="1980651555">
    <w:abstractNumId w:val="5"/>
  </w:num>
  <w:num w:numId="19" w16cid:durableId="735588784">
    <w:abstractNumId w:val="10"/>
  </w:num>
  <w:num w:numId="20" w16cid:durableId="1586763398">
    <w:abstractNumId w:val="3"/>
  </w:num>
  <w:num w:numId="21" w16cid:durableId="1963725078">
    <w:abstractNumId w:val="24"/>
  </w:num>
  <w:num w:numId="22" w16cid:durableId="871378504">
    <w:abstractNumId w:val="7"/>
  </w:num>
  <w:num w:numId="23" w16cid:durableId="1196230544">
    <w:abstractNumId w:val="33"/>
  </w:num>
  <w:num w:numId="24" w16cid:durableId="362945379">
    <w:abstractNumId w:val="39"/>
  </w:num>
  <w:num w:numId="25" w16cid:durableId="1681153037">
    <w:abstractNumId w:val="36"/>
  </w:num>
  <w:num w:numId="26" w16cid:durableId="724984513">
    <w:abstractNumId w:val="8"/>
  </w:num>
  <w:num w:numId="27" w16cid:durableId="183518106">
    <w:abstractNumId w:val="19"/>
  </w:num>
  <w:num w:numId="28" w16cid:durableId="1693068648">
    <w:abstractNumId w:val="35"/>
  </w:num>
  <w:num w:numId="29" w16cid:durableId="1591086143">
    <w:abstractNumId w:val="13"/>
  </w:num>
  <w:num w:numId="30" w16cid:durableId="1008290009">
    <w:abstractNumId w:val="25"/>
  </w:num>
  <w:num w:numId="31" w16cid:durableId="1618635263">
    <w:abstractNumId w:val="27"/>
  </w:num>
  <w:num w:numId="32" w16cid:durableId="750157735">
    <w:abstractNumId w:val="20"/>
  </w:num>
  <w:num w:numId="33" w16cid:durableId="816185768">
    <w:abstractNumId w:val="12"/>
  </w:num>
  <w:num w:numId="34" w16cid:durableId="476993049">
    <w:abstractNumId w:val="9"/>
  </w:num>
  <w:num w:numId="35" w16cid:durableId="419638818">
    <w:abstractNumId w:val="15"/>
  </w:num>
  <w:num w:numId="36" w16cid:durableId="735201538">
    <w:abstractNumId w:val="18"/>
  </w:num>
  <w:num w:numId="37" w16cid:durableId="1443770253">
    <w:abstractNumId w:val="37"/>
  </w:num>
  <w:num w:numId="38" w16cid:durableId="1305502435">
    <w:abstractNumId w:val="4"/>
  </w:num>
  <w:num w:numId="39" w16cid:durableId="1631476236">
    <w:abstractNumId w:val="16"/>
  </w:num>
  <w:num w:numId="40" w16cid:durableId="1719091910">
    <w:abstractNumId w:val="29"/>
  </w:num>
  <w:num w:numId="41" w16cid:durableId="696585002">
    <w:abstractNumId w:val="2"/>
  </w:num>
  <w:num w:numId="42" w16cid:durableId="940725294">
    <w:abstractNumId w:val="21"/>
  </w:num>
  <w:num w:numId="43" w16cid:durableId="1665863903">
    <w:abstractNumId w:val="22"/>
  </w:num>
  <w:num w:numId="44" w16cid:durableId="908734772">
    <w:abstractNumId w:val="31"/>
  </w:num>
  <w:num w:numId="45" w16cid:durableId="1386837747">
    <w:abstractNumId w:val="23"/>
  </w:num>
  <w:num w:numId="46" w16cid:durableId="931937483">
    <w:abstractNumId w:val="30"/>
  </w:num>
  <w:num w:numId="47" w16cid:durableId="75321767">
    <w:abstractNumId w:val="32"/>
  </w:num>
  <w:num w:numId="48" w16cid:durableId="1498689318">
    <w:abstractNumId w:val="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0A1"/>
    <w:rsid w:val="000016BE"/>
    <w:rsid w:val="00001952"/>
    <w:rsid w:val="00002333"/>
    <w:rsid w:val="00002F56"/>
    <w:rsid w:val="00004001"/>
    <w:rsid w:val="00007030"/>
    <w:rsid w:val="00007B32"/>
    <w:rsid w:val="00010612"/>
    <w:rsid w:val="00015B31"/>
    <w:rsid w:val="00016328"/>
    <w:rsid w:val="000200A1"/>
    <w:rsid w:val="000204A6"/>
    <w:rsid w:val="00021BB2"/>
    <w:rsid w:val="00024196"/>
    <w:rsid w:val="00024B6F"/>
    <w:rsid w:val="0002729D"/>
    <w:rsid w:val="00033D06"/>
    <w:rsid w:val="000342D3"/>
    <w:rsid w:val="00034C22"/>
    <w:rsid w:val="000372C7"/>
    <w:rsid w:val="00037D11"/>
    <w:rsid w:val="00037E15"/>
    <w:rsid w:val="00050711"/>
    <w:rsid w:val="00053CE0"/>
    <w:rsid w:val="00056002"/>
    <w:rsid w:val="000569BE"/>
    <w:rsid w:val="00056C09"/>
    <w:rsid w:val="00057276"/>
    <w:rsid w:val="00057980"/>
    <w:rsid w:val="0006072D"/>
    <w:rsid w:val="00060CD4"/>
    <w:rsid w:val="000624F8"/>
    <w:rsid w:val="00062B01"/>
    <w:rsid w:val="00062BC0"/>
    <w:rsid w:val="00063082"/>
    <w:rsid w:val="000630EE"/>
    <w:rsid w:val="00064ACD"/>
    <w:rsid w:val="00065613"/>
    <w:rsid w:val="0006672C"/>
    <w:rsid w:val="00066F2A"/>
    <w:rsid w:val="00071A45"/>
    <w:rsid w:val="0007289F"/>
    <w:rsid w:val="00072920"/>
    <w:rsid w:val="00074C4B"/>
    <w:rsid w:val="00076958"/>
    <w:rsid w:val="000777DB"/>
    <w:rsid w:val="00077A9C"/>
    <w:rsid w:val="000808D7"/>
    <w:rsid w:val="00081E7F"/>
    <w:rsid w:val="00084906"/>
    <w:rsid w:val="00085D7F"/>
    <w:rsid w:val="00086B0E"/>
    <w:rsid w:val="00087595"/>
    <w:rsid w:val="000879D8"/>
    <w:rsid w:val="00087C4D"/>
    <w:rsid w:val="00090214"/>
    <w:rsid w:val="00090930"/>
    <w:rsid w:val="0009170C"/>
    <w:rsid w:val="00093557"/>
    <w:rsid w:val="00095377"/>
    <w:rsid w:val="000966CE"/>
    <w:rsid w:val="00096C45"/>
    <w:rsid w:val="000A08B5"/>
    <w:rsid w:val="000A47C0"/>
    <w:rsid w:val="000A6E6F"/>
    <w:rsid w:val="000A7E70"/>
    <w:rsid w:val="000B0ADC"/>
    <w:rsid w:val="000B2CE3"/>
    <w:rsid w:val="000B31B1"/>
    <w:rsid w:val="000B44B5"/>
    <w:rsid w:val="000B68A1"/>
    <w:rsid w:val="000C5A2F"/>
    <w:rsid w:val="000C663C"/>
    <w:rsid w:val="000D35F6"/>
    <w:rsid w:val="000D41CD"/>
    <w:rsid w:val="000D45DF"/>
    <w:rsid w:val="000D4B73"/>
    <w:rsid w:val="000D5196"/>
    <w:rsid w:val="000D5F74"/>
    <w:rsid w:val="000D6AC4"/>
    <w:rsid w:val="000D788F"/>
    <w:rsid w:val="000E0801"/>
    <w:rsid w:val="000E194C"/>
    <w:rsid w:val="000E23B2"/>
    <w:rsid w:val="000E2B12"/>
    <w:rsid w:val="000E2D3A"/>
    <w:rsid w:val="000E7DA9"/>
    <w:rsid w:val="000F030E"/>
    <w:rsid w:val="000F4151"/>
    <w:rsid w:val="000F5597"/>
    <w:rsid w:val="000F7B53"/>
    <w:rsid w:val="001003DF"/>
    <w:rsid w:val="00100CCC"/>
    <w:rsid w:val="001036F8"/>
    <w:rsid w:val="00103A6F"/>
    <w:rsid w:val="001041BB"/>
    <w:rsid w:val="001075C9"/>
    <w:rsid w:val="00113659"/>
    <w:rsid w:val="00114724"/>
    <w:rsid w:val="0011563D"/>
    <w:rsid w:val="00116E5E"/>
    <w:rsid w:val="00117659"/>
    <w:rsid w:val="00123785"/>
    <w:rsid w:val="00130058"/>
    <w:rsid w:val="00132D6A"/>
    <w:rsid w:val="00133CF9"/>
    <w:rsid w:val="00135A76"/>
    <w:rsid w:val="0013609B"/>
    <w:rsid w:val="001361DB"/>
    <w:rsid w:val="00143078"/>
    <w:rsid w:val="001441EC"/>
    <w:rsid w:val="00146A6D"/>
    <w:rsid w:val="00147DD0"/>
    <w:rsid w:val="00150A44"/>
    <w:rsid w:val="001528ED"/>
    <w:rsid w:val="00152F8B"/>
    <w:rsid w:val="00153F7C"/>
    <w:rsid w:val="00156B07"/>
    <w:rsid w:val="0016036A"/>
    <w:rsid w:val="00161D3C"/>
    <w:rsid w:val="00161FC0"/>
    <w:rsid w:val="00162CFD"/>
    <w:rsid w:val="00162DDB"/>
    <w:rsid w:val="0016348E"/>
    <w:rsid w:val="00163F23"/>
    <w:rsid w:val="00165ABC"/>
    <w:rsid w:val="0016614F"/>
    <w:rsid w:val="001675EF"/>
    <w:rsid w:val="001676FA"/>
    <w:rsid w:val="00171203"/>
    <w:rsid w:val="001730F3"/>
    <w:rsid w:val="0017357C"/>
    <w:rsid w:val="001739BD"/>
    <w:rsid w:val="00173B03"/>
    <w:rsid w:val="0017449E"/>
    <w:rsid w:val="001768E0"/>
    <w:rsid w:val="00180E09"/>
    <w:rsid w:val="001821B5"/>
    <w:rsid w:val="001827E1"/>
    <w:rsid w:val="00182A9B"/>
    <w:rsid w:val="001839CF"/>
    <w:rsid w:val="00183D78"/>
    <w:rsid w:val="00185EC3"/>
    <w:rsid w:val="00186A75"/>
    <w:rsid w:val="00187900"/>
    <w:rsid w:val="00187F1D"/>
    <w:rsid w:val="00192487"/>
    <w:rsid w:val="001A04B4"/>
    <w:rsid w:val="001A20A0"/>
    <w:rsid w:val="001A631A"/>
    <w:rsid w:val="001A6B3F"/>
    <w:rsid w:val="001A7A28"/>
    <w:rsid w:val="001B0899"/>
    <w:rsid w:val="001B20E8"/>
    <w:rsid w:val="001B3675"/>
    <w:rsid w:val="001B6349"/>
    <w:rsid w:val="001B7A65"/>
    <w:rsid w:val="001B7FC5"/>
    <w:rsid w:val="001C0077"/>
    <w:rsid w:val="001C0784"/>
    <w:rsid w:val="001C2253"/>
    <w:rsid w:val="001C2EAD"/>
    <w:rsid w:val="001C32B2"/>
    <w:rsid w:val="001C38B5"/>
    <w:rsid w:val="001C49C3"/>
    <w:rsid w:val="001C664B"/>
    <w:rsid w:val="001C6C1C"/>
    <w:rsid w:val="001D0849"/>
    <w:rsid w:val="001D1215"/>
    <w:rsid w:val="001D170C"/>
    <w:rsid w:val="001D184B"/>
    <w:rsid w:val="001D1B85"/>
    <w:rsid w:val="001D23E4"/>
    <w:rsid w:val="001D4AC9"/>
    <w:rsid w:val="001E04CA"/>
    <w:rsid w:val="001E15CF"/>
    <w:rsid w:val="001E1C21"/>
    <w:rsid w:val="001E27E3"/>
    <w:rsid w:val="001E3565"/>
    <w:rsid w:val="001E4B67"/>
    <w:rsid w:val="001E664E"/>
    <w:rsid w:val="001E75E1"/>
    <w:rsid w:val="001F3422"/>
    <w:rsid w:val="001F34D8"/>
    <w:rsid w:val="001F405E"/>
    <w:rsid w:val="001F4200"/>
    <w:rsid w:val="001F48E4"/>
    <w:rsid w:val="001F4F09"/>
    <w:rsid w:val="001F5BF0"/>
    <w:rsid w:val="001F5F49"/>
    <w:rsid w:val="001F7DA1"/>
    <w:rsid w:val="001F7F89"/>
    <w:rsid w:val="002040B0"/>
    <w:rsid w:val="002045DF"/>
    <w:rsid w:val="00204DD8"/>
    <w:rsid w:val="00206A7A"/>
    <w:rsid w:val="0021284F"/>
    <w:rsid w:val="00213C52"/>
    <w:rsid w:val="00215EE4"/>
    <w:rsid w:val="00217C77"/>
    <w:rsid w:val="00222375"/>
    <w:rsid w:val="00224A73"/>
    <w:rsid w:val="00224C92"/>
    <w:rsid w:val="00230080"/>
    <w:rsid w:val="0023074D"/>
    <w:rsid w:val="002331DA"/>
    <w:rsid w:val="00234CE7"/>
    <w:rsid w:val="0024431B"/>
    <w:rsid w:val="00246207"/>
    <w:rsid w:val="0024694D"/>
    <w:rsid w:val="00246E1B"/>
    <w:rsid w:val="002503AF"/>
    <w:rsid w:val="002528A7"/>
    <w:rsid w:val="00252AFC"/>
    <w:rsid w:val="00255612"/>
    <w:rsid w:val="00256A84"/>
    <w:rsid w:val="00260058"/>
    <w:rsid w:val="00261CC3"/>
    <w:rsid w:val="00261DEB"/>
    <w:rsid w:val="00263C4C"/>
    <w:rsid w:val="00265A2E"/>
    <w:rsid w:val="0026626D"/>
    <w:rsid w:val="00267C76"/>
    <w:rsid w:val="00273366"/>
    <w:rsid w:val="00273B8A"/>
    <w:rsid w:val="00276703"/>
    <w:rsid w:val="002770F0"/>
    <w:rsid w:val="0027734E"/>
    <w:rsid w:val="00277994"/>
    <w:rsid w:val="00280E14"/>
    <w:rsid w:val="0028247D"/>
    <w:rsid w:val="00282623"/>
    <w:rsid w:val="00282AF0"/>
    <w:rsid w:val="0028445C"/>
    <w:rsid w:val="00284577"/>
    <w:rsid w:val="00286354"/>
    <w:rsid w:val="00287F35"/>
    <w:rsid w:val="00290634"/>
    <w:rsid w:val="00291B05"/>
    <w:rsid w:val="002925C7"/>
    <w:rsid w:val="00293DA0"/>
    <w:rsid w:val="00295409"/>
    <w:rsid w:val="002955D1"/>
    <w:rsid w:val="00296207"/>
    <w:rsid w:val="00296D50"/>
    <w:rsid w:val="00297E3B"/>
    <w:rsid w:val="002A103C"/>
    <w:rsid w:val="002A21F2"/>
    <w:rsid w:val="002A2E0A"/>
    <w:rsid w:val="002A4725"/>
    <w:rsid w:val="002A5A79"/>
    <w:rsid w:val="002A6118"/>
    <w:rsid w:val="002A6D68"/>
    <w:rsid w:val="002B01AB"/>
    <w:rsid w:val="002B0757"/>
    <w:rsid w:val="002B7AEA"/>
    <w:rsid w:val="002C35CC"/>
    <w:rsid w:val="002C4CBA"/>
    <w:rsid w:val="002C7566"/>
    <w:rsid w:val="002D0C97"/>
    <w:rsid w:val="002D2CB7"/>
    <w:rsid w:val="002D2DDE"/>
    <w:rsid w:val="002D3167"/>
    <w:rsid w:val="002D36DF"/>
    <w:rsid w:val="002D37D7"/>
    <w:rsid w:val="002D561C"/>
    <w:rsid w:val="002D5741"/>
    <w:rsid w:val="002D6442"/>
    <w:rsid w:val="002D71E8"/>
    <w:rsid w:val="002D7FCB"/>
    <w:rsid w:val="002E0740"/>
    <w:rsid w:val="002E09E6"/>
    <w:rsid w:val="002E13AF"/>
    <w:rsid w:val="002E1CF8"/>
    <w:rsid w:val="002E24AF"/>
    <w:rsid w:val="002E2F92"/>
    <w:rsid w:val="002F02D0"/>
    <w:rsid w:val="002F0687"/>
    <w:rsid w:val="002F231A"/>
    <w:rsid w:val="002F30DE"/>
    <w:rsid w:val="002F36BB"/>
    <w:rsid w:val="002F5DDC"/>
    <w:rsid w:val="002F7558"/>
    <w:rsid w:val="0030133B"/>
    <w:rsid w:val="003049A6"/>
    <w:rsid w:val="0030765B"/>
    <w:rsid w:val="00307F3A"/>
    <w:rsid w:val="003134E3"/>
    <w:rsid w:val="0031390A"/>
    <w:rsid w:val="003167A5"/>
    <w:rsid w:val="00316965"/>
    <w:rsid w:val="00317A6C"/>
    <w:rsid w:val="00325734"/>
    <w:rsid w:val="00330926"/>
    <w:rsid w:val="00330A71"/>
    <w:rsid w:val="003312CB"/>
    <w:rsid w:val="00331572"/>
    <w:rsid w:val="0033369B"/>
    <w:rsid w:val="003343D5"/>
    <w:rsid w:val="00334CA2"/>
    <w:rsid w:val="0034188B"/>
    <w:rsid w:val="003418DB"/>
    <w:rsid w:val="0034265A"/>
    <w:rsid w:val="00342B63"/>
    <w:rsid w:val="00342C31"/>
    <w:rsid w:val="0034360D"/>
    <w:rsid w:val="00344189"/>
    <w:rsid w:val="0034497B"/>
    <w:rsid w:val="00346B6D"/>
    <w:rsid w:val="00351B94"/>
    <w:rsid w:val="003529AF"/>
    <w:rsid w:val="00354A04"/>
    <w:rsid w:val="00356C7E"/>
    <w:rsid w:val="00360187"/>
    <w:rsid w:val="003610D7"/>
    <w:rsid w:val="00361405"/>
    <w:rsid w:val="00361DF7"/>
    <w:rsid w:val="00362A40"/>
    <w:rsid w:val="00364970"/>
    <w:rsid w:val="00364DE4"/>
    <w:rsid w:val="003665FB"/>
    <w:rsid w:val="00367046"/>
    <w:rsid w:val="00371851"/>
    <w:rsid w:val="0037458A"/>
    <w:rsid w:val="003747AA"/>
    <w:rsid w:val="003752AC"/>
    <w:rsid w:val="00376DC9"/>
    <w:rsid w:val="00380D9E"/>
    <w:rsid w:val="00384B8C"/>
    <w:rsid w:val="00385A6F"/>
    <w:rsid w:val="00392621"/>
    <w:rsid w:val="00394B07"/>
    <w:rsid w:val="0039644F"/>
    <w:rsid w:val="003A176C"/>
    <w:rsid w:val="003A1804"/>
    <w:rsid w:val="003A1B10"/>
    <w:rsid w:val="003A385A"/>
    <w:rsid w:val="003A559C"/>
    <w:rsid w:val="003A673A"/>
    <w:rsid w:val="003A7289"/>
    <w:rsid w:val="003B2F00"/>
    <w:rsid w:val="003B3C3C"/>
    <w:rsid w:val="003B7046"/>
    <w:rsid w:val="003B705D"/>
    <w:rsid w:val="003C05C7"/>
    <w:rsid w:val="003C0804"/>
    <w:rsid w:val="003C10CB"/>
    <w:rsid w:val="003C162B"/>
    <w:rsid w:val="003C2463"/>
    <w:rsid w:val="003C315D"/>
    <w:rsid w:val="003C3DB5"/>
    <w:rsid w:val="003C52B7"/>
    <w:rsid w:val="003C6E66"/>
    <w:rsid w:val="003C6F56"/>
    <w:rsid w:val="003D0251"/>
    <w:rsid w:val="003D410C"/>
    <w:rsid w:val="003D4C84"/>
    <w:rsid w:val="003D5F09"/>
    <w:rsid w:val="003D5FC0"/>
    <w:rsid w:val="003D6B1B"/>
    <w:rsid w:val="003D78C1"/>
    <w:rsid w:val="003E30A5"/>
    <w:rsid w:val="003F2FE8"/>
    <w:rsid w:val="003F429C"/>
    <w:rsid w:val="003F59D9"/>
    <w:rsid w:val="003F6558"/>
    <w:rsid w:val="003F715A"/>
    <w:rsid w:val="004035DD"/>
    <w:rsid w:val="00403DB4"/>
    <w:rsid w:val="00405418"/>
    <w:rsid w:val="00406F58"/>
    <w:rsid w:val="00407238"/>
    <w:rsid w:val="00407D06"/>
    <w:rsid w:val="00411223"/>
    <w:rsid w:val="0041154D"/>
    <w:rsid w:val="004117D2"/>
    <w:rsid w:val="0041378D"/>
    <w:rsid w:val="0041386F"/>
    <w:rsid w:val="00415325"/>
    <w:rsid w:val="00417B1E"/>
    <w:rsid w:val="004215CD"/>
    <w:rsid w:val="00422AC2"/>
    <w:rsid w:val="0042353E"/>
    <w:rsid w:val="00424BF4"/>
    <w:rsid w:val="00426451"/>
    <w:rsid w:val="004317BD"/>
    <w:rsid w:val="00441801"/>
    <w:rsid w:val="00442F29"/>
    <w:rsid w:val="00443B6D"/>
    <w:rsid w:val="004444B1"/>
    <w:rsid w:val="0044531A"/>
    <w:rsid w:val="00445765"/>
    <w:rsid w:val="00446047"/>
    <w:rsid w:val="00450864"/>
    <w:rsid w:val="00450C98"/>
    <w:rsid w:val="00450CC5"/>
    <w:rsid w:val="0045429F"/>
    <w:rsid w:val="004547DB"/>
    <w:rsid w:val="00454A8F"/>
    <w:rsid w:val="004555F5"/>
    <w:rsid w:val="004603A2"/>
    <w:rsid w:val="004607A5"/>
    <w:rsid w:val="00462AAE"/>
    <w:rsid w:val="00463FB5"/>
    <w:rsid w:val="00464AFA"/>
    <w:rsid w:val="00464BC2"/>
    <w:rsid w:val="00465628"/>
    <w:rsid w:val="00467E81"/>
    <w:rsid w:val="00470321"/>
    <w:rsid w:val="00470F13"/>
    <w:rsid w:val="00471F27"/>
    <w:rsid w:val="0047272C"/>
    <w:rsid w:val="004739FA"/>
    <w:rsid w:val="0048116F"/>
    <w:rsid w:val="00482440"/>
    <w:rsid w:val="004850C0"/>
    <w:rsid w:val="00485B80"/>
    <w:rsid w:val="00486C08"/>
    <w:rsid w:val="00487908"/>
    <w:rsid w:val="004910CD"/>
    <w:rsid w:val="00492000"/>
    <w:rsid w:val="00494E1C"/>
    <w:rsid w:val="00495491"/>
    <w:rsid w:val="00495F1E"/>
    <w:rsid w:val="0049646A"/>
    <w:rsid w:val="00496BA5"/>
    <w:rsid w:val="004A011C"/>
    <w:rsid w:val="004A0839"/>
    <w:rsid w:val="004A086D"/>
    <w:rsid w:val="004A0D11"/>
    <w:rsid w:val="004A1673"/>
    <w:rsid w:val="004A16E0"/>
    <w:rsid w:val="004A1976"/>
    <w:rsid w:val="004A1CAB"/>
    <w:rsid w:val="004A2FDC"/>
    <w:rsid w:val="004A36ED"/>
    <w:rsid w:val="004A4884"/>
    <w:rsid w:val="004A4D7D"/>
    <w:rsid w:val="004A6987"/>
    <w:rsid w:val="004B249A"/>
    <w:rsid w:val="004B2981"/>
    <w:rsid w:val="004B2A1F"/>
    <w:rsid w:val="004B36C4"/>
    <w:rsid w:val="004B4E81"/>
    <w:rsid w:val="004B6253"/>
    <w:rsid w:val="004B645E"/>
    <w:rsid w:val="004B6CF1"/>
    <w:rsid w:val="004B7E1E"/>
    <w:rsid w:val="004C5497"/>
    <w:rsid w:val="004C7880"/>
    <w:rsid w:val="004D05AD"/>
    <w:rsid w:val="004D7A80"/>
    <w:rsid w:val="004D7BB8"/>
    <w:rsid w:val="004E22AB"/>
    <w:rsid w:val="004E3EA2"/>
    <w:rsid w:val="004E6233"/>
    <w:rsid w:val="004E7767"/>
    <w:rsid w:val="004F6F9D"/>
    <w:rsid w:val="0050208F"/>
    <w:rsid w:val="00503E83"/>
    <w:rsid w:val="005042AF"/>
    <w:rsid w:val="005054C8"/>
    <w:rsid w:val="00506E79"/>
    <w:rsid w:val="00514C51"/>
    <w:rsid w:val="00514C8D"/>
    <w:rsid w:val="005153B1"/>
    <w:rsid w:val="005154D7"/>
    <w:rsid w:val="00515DDE"/>
    <w:rsid w:val="0052053F"/>
    <w:rsid w:val="00522A30"/>
    <w:rsid w:val="00523257"/>
    <w:rsid w:val="00525066"/>
    <w:rsid w:val="0052512B"/>
    <w:rsid w:val="0052559D"/>
    <w:rsid w:val="0052625C"/>
    <w:rsid w:val="005262C4"/>
    <w:rsid w:val="005304B8"/>
    <w:rsid w:val="00530ACD"/>
    <w:rsid w:val="00532053"/>
    <w:rsid w:val="00533062"/>
    <w:rsid w:val="005330FF"/>
    <w:rsid w:val="00537435"/>
    <w:rsid w:val="005379F5"/>
    <w:rsid w:val="00542F61"/>
    <w:rsid w:val="005444EB"/>
    <w:rsid w:val="005460A9"/>
    <w:rsid w:val="005503AA"/>
    <w:rsid w:val="00551769"/>
    <w:rsid w:val="005520A5"/>
    <w:rsid w:val="005523F0"/>
    <w:rsid w:val="0055398B"/>
    <w:rsid w:val="00553C00"/>
    <w:rsid w:val="005559B3"/>
    <w:rsid w:val="00557A17"/>
    <w:rsid w:val="00561BF3"/>
    <w:rsid w:val="00562082"/>
    <w:rsid w:val="00562455"/>
    <w:rsid w:val="00564002"/>
    <w:rsid w:val="0056409A"/>
    <w:rsid w:val="0056409E"/>
    <w:rsid w:val="005651AE"/>
    <w:rsid w:val="00567A96"/>
    <w:rsid w:val="00567BC2"/>
    <w:rsid w:val="00573017"/>
    <w:rsid w:val="005733CE"/>
    <w:rsid w:val="005768B7"/>
    <w:rsid w:val="005816C7"/>
    <w:rsid w:val="00581BF1"/>
    <w:rsid w:val="00581E18"/>
    <w:rsid w:val="005903C7"/>
    <w:rsid w:val="00592BA1"/>
    <w:rsid w:val="00593B67"/>
    <w:rsid w:val="00594001"/>
    <w:rsid w:val="00594A05"/>
    <w:rsid w:val="00594B46"/>
    <w:rsid w:val="00595EAC"/>
    <w:rsid w:val="00596ADE"/>
    <w:rsid w:val="00596CD2"/>
    <w:rsid w:val="00597A9F"/>
    <w:rsid w:val="005A041F"/>
    <w:rsid w:val="005A0C30"/>
    <w:rsid w:val="005A27AC"/>
    <w:rsid w:val="005A674D"/>
    <w:rsid w:val="005A7272"/>
    <w:rsid w:val="005A7670"/>
    <w:rsid w:val="005B0671"/>
    <w:rsid w:val="005B0955"/>
    <w:rsid w:val="005B5658"/>
    <w:rsid w:val="005B578A"/>
    <w:rsid w:val="005C05BD"/>
    <w:rsid w:val="005C0814"/>
    <w:rsid w:val="005C5997"/>
    <w:rsid w:val="005D36E3"/>
    <w:rsid w:val="005D36FB"/>
    <w:rsid w:val="005D41A2"/>
    <w:rsid w:val="005D63AD"/>
    <w:rsid w:val="005D6CD3"/>
    <w:rsid w:val="005D73F1"/>
    <w:rsid w:val="005D7EA6"/>
    <w:rsid w:val="005E39A2"/>
    <w:rsid w:val="005E50EF"/>
    <w:rsid w:val="005E5301"/>
    <w:rsid w:val="005E5F84"/>
    <w:rsid w:val="005E5FE5"/>
    <w:rsid w:val="005E7ED6"/>
    <w:rsid w:val="005F000E"/>
    <w:rsid w:val="005F06ED"/>
    <w:rsid w:val="005F2F36"/>
    <w:rsid w:val="005F3387"/>
    <w:rsid w:val="005F4652"/>
    <w:rsid w:val="005F5DCF"/>
    <w:rsid w:val="005F6057"/>
    <w:rsid w:val="005F7566"/>
    <w:rsid w:val="005F7800"/>
    <w:rsid w:val="006011B5"/>
    <w:rsid w:val="006043C3"/>
    <w:rsid w:val="0060699A"/>
    <w:rsid w:val="00607145"/>
    <w:rsid w:val="006076F9"/>
    <w:rsid w:val="00607BDB"/>
    <w:rsid w:val="00610D1F"/>
    <w:rsid w:val="00610E72"/>
    <w:rsid w:val="00611D0A"/>
    <w:rsid w:val="006128DC"/>
    <w:rsid w:val="0061594C"/>
    <w:rsid w:val="00616186"/>
    <w:rsid w:val="00616915"/>
    <w:rsid w:val="006171AA"/>
    <w:rsid w:val="0062105F"/>
    <w:rsid w:val="00625A8C"/>
    <w:rsid w:val="00626E5C"/>
    <w:rsid w:val="00627852"/>
    <w:rsid w:val="00630866"/>
    <w:rsid w:val="00630EAF"/>
    <w:rsid w:val="0063232C"/>
    <w:rsid w:val="006332ED"/>
    <w:rsid w:val="006339D6"/>
    <w:rsid w:val="00633F4A"/>
    <w:rsid w:val="006344E4"/>
    <w:rsid w:val="00640199"/>
    <w:rsid w:val="006512F5"/>
    <w:rsid w:val="0065272E"/>
    <w:rsid w:val="00655956"/>
    <w:rsid w:val="00655AB8"/>
    <w:rsid w:val="0066246A"/>
    <w:rsid w:val="00663A5C"/>
    <w:rsid w:val="00663D48"/>
    <w:rsid w:val="0066424E"/>
    <w:rsid w:val="0066519F"/>
    <w:rsid w:val="006726C8"/>
    <w:rsid w:val="00672C6E"/>
    <w:rsid w:val="00673418"/>
    <w:rsid w:val="006738E3"/>
    <w:rsid w:val="0067402C"/>
    <w:rsid w:val="00674648"/>
    <w:rsid w:val="006752E0"/>
    <w:rsid w:val="00675410"/>
    <w:rsid w:val="00675609"/>
    <w:rsid w:val="00675D36"/>
    <w:rsid w:val="00680FA9"/>
    <w:rsid w:val="0068299F"/>
    <w:rsid w:val="006856F0"/>
    <w:rsid w:val="0068733F"/>
    <w:rsid w:val="00691058"/>
    <w:rsid w:val="006927E7"/>
    <w:rsid w:val="00693CE2"/>
    <w:rsid w:val="006945D3"/>
    <w:rsid w:val="0069547B"/>
    <w:rsid w:val="00695514"/>
    <w:rsid w:val="00695F39"/>
    <w:rsid w:val="00695F9C"/>
    <w:rsid w:val="00696E73"/>
    <w:rsid w:val="00697DAF"/>
    <w:rsid w:val="006A16D6"/>
    <w:rsid w:val="006A18AD"/>
    <w:rsid w:val="006A39CC"/>
    <w:rsid w:val="006A55E7"/>
    <w:rsid w:val="006B0732"/>
    <w:rsid w:val="006B1ACD"/>
    <w:rsid w:val="006B6910"/>
    <w:rsid w:val="006B7400"/>
    <w:rsid w:val="006C23A5"/>
    <w:rsid w:val="006C34F2"/>
    <w:rsid w:val="006C5B1B"/>
    <w:rsid w:val="006D14BB"/>
    <w:rsid w:val="006D2396"/>
    <w:rsid w:val="006D2A3B"/>
    <w:rsid w:val="006D2CF6"/>
    <w:rsid w:val="006D3ABC"/>
    <w:rsid w:val="006D6C2E"/>
    <w:rsid w:val="006E1124"/>
    <w:rsid w:val="006E1CA3"/>
    <w:rsid w:val="006E2B77"/>
    <w:rsid w:val="006E3CD9"/>
    <w:rsid w:val="006F0801"/>
    <w:rsid w:val="006F229F"/>
    <w:rsid w:val="006F28C5"/>
    <w:rsid w:val="006F28D5"/>
    <w:rsid w:val="006F3290"/>
    <w:rsid w:val="006F46F9"/>
    <w:rsid w:val="006F7DC9"/>
    <w:rsid w:val="00701D9A"/>
    <w:rsid w:val="00703A94"/>
    <w:rsid w:val="007041DC"/>
    <w:rsid w:val="00705005"/>
    <w:rsid w:val="007052EE"/>
    <w:rsid w:val="00706647"/>
    <w:rsid w:val="007103BB"/>
    <w:rsid w:val="00710721"/>
    <w:rsid w:val="00711A38"/>
    <w:rsid w:val="00711B18"/>
    <w:rsid w:val="00712739"/>
    <w:rsid w:val="00712F94"/>
    <w:rsid w:val="007132AF"/>
    <w:rsid w:val="00714FE8"/>
    <w:rsid w:val="007206C3"/>
    <w:rsid w:val="007210F2"/>
    <w:rsid w:val="007223DE"/>
    <w:rsid w:val="00724117"/>
    <w:rsid w:val="00724B5D"/>
    <w:rsid w:val="00725BA2"/>
    <w:rsid w:val="00725E0C"/>
    <w:rsid w:val="007312FC"/>
    <w:rsid w:val="00732310"/>
    <w:rsid w:val="007360BD"/>
    <w:rsid w:val="007406CE"/>
    <w:rsid w:val="00743109"/>
    <w:rsid w:val="007446AB"/>
    <w:rsid w:val="00746032"/>
    <w:rsid w:val="007462BF"/>
    <w:rsid w:val="00747691"/>
    <w:rsid w:val="00747B63"/>
    <w:rsid w:val="00751743"/>
    <w:rsid w:val="00753027"/>
    <w:rsid w:val="00755C72"/>
    <w:rsid w:val="007570E0"/>
    <w:rsid w:val="00762501"/>
    <w:rsid w:val="00762EC0"/>
    <w:rsid w:val="00763083"/>
    <w:rsid w:val="00763B17"/>
    <w:rsid w:val="007678BD"/>
    <w:rsid w:val="00771B02"/>
    <w:rsid w:val="00772CD3"/>
    <w:rsid w:val="007803BB"/>
    <w:rsid w:val="0078306B"/>
    <w:rsid w:val="00784B5F"/>
    <w:rsid w:val="00785D3D"/>
    <w:rsid w:val="00786B1D"/>
    <w:rsid w:val="00787356"/>
    <w:rsid w:val="00796230"/>
    <w:rsid w:val="007A119D"/>
    <w:rsid w:val="007A5ED4"/>
    <w:rsid w:val="007A639E"/>
    <w:rsid w:val="007A779B"/>
    <w:rsid w:val="007B0611"/>
    <w:rsid w:val="007B2DB0"/>
    <w:rsid w:val="007B4302"/>
    <w:rsid w:val="007C0DFE"/>
    <w:rsid w:val="007C17AA"/>
    <w:rsid w:val="007C2E5F"/>
    <w:rsid w:val="007C34EA"/>
    <w:rsid w:val="007C43ED"/>
    <w:rsid w:val="007C49B1"/>
    <w:rsid w:val="007C5FA1"/>
    <w:rsid w:val="007C61DD"/>
    <w:rsid w:val="007C631F"/>
    <w:rsid w:val="007C6450"/>
    <w:rsid w:val="007D08E3"/>
    <w:rsid w:val="007D1DCB"/>
    <w:rsid w:val="007D1E68"/>
    <w:rsid w:val="007D2C82"/>
    <w:rsid w:val="007D36D3"/>
    <w:rsid w:val="007D4967"/>
    <w:rsid w:val="007E1C4C"/>
    <w:rsid w:val="007E334F"/>
    <w:rsid w:val="007E3FF5"/>
    <w:rsid w:val="007E65B9"/>
    <w:rsid w:val="007F2F99"/>
    <w:rsid w:val="007F4AAD"/>
    <w:rsid w:val="0080156C"/>
    <w:rsid w:val="00801B25"/>
    <w:rsid w:val="0080453C"/>
    <w:rsid w:val="00806371"/>
    <w:rsid w:val="00812276"/>
    <w:rsid w:val="008125F4"/>
    <w:rsid w:val="00813570"/>
    <w:rsid w:val="00814FE2"/>
    <w:rsid w:val="00815B2C"/>
    <w:rsid w:val="00815E80"/>
    <w:rsid w:val="0081653E"/>
    <w:rsid w:val="00821ADE"/>
    <w:rsid w:val="0082366F"/>
    <w:rsid w:val="00824B37"/>
    <w:rsid w:val="0082635F"/>
    <w:rsid w:val="00827255"/>
    <w:rsid w:val="00830658"/>
    <w:rsid w:val="00830848"/>
    <w:rsid w:val="008313A9"/>
    <w:rsid w:val="00831882"/>
    <w:rsid w:val="00833B73"/>
    <w:rsid w:val="0083501A"/>
    <w:rsid w:val="008351AD"/>
    <w:rsid w:val="00836389"/>
    <w:rsid w:val="0083641F"/>
    <w:rsid w:val="00836B90"/>
    <w:rsid w:val="00840EDF"/>
    <w:rsid w:val="00845786"/>
    <w:rsid w:val="00847D8D"/>
    <w:rsid w:val="00852EDC"/>
    <w:rsid w:val="00854BA3"/>
    <w:rsid w:val="00855B3F"/>
    <w:rsid w:val="00855E58"/>
    <w:rsid w:val="008566A7"/>
    <w:rsid w:val="00863F35"/>
    <w:rsid w:val="00864086"/>
    <w:rsid w:val="00864589"/>
    <w:rsid w:val="008656C9"/>
    <w:rsid w:val="008700A6"/>
    <w:rsid w:val="0087010B"/>
    <w:rsid w:val="00872EC2"/>
    <w:rsid w:val="00874105"/>
    <w:rsid w:val="00875981"/>
    <w:rsid w:val="00875E27"/>
    <w:rsid w:val="0087603C"/>
    <w:rsid w:val="00876E5F"/>
    <w:rsid w:val="00882DBA"/>
    <w:rsid w:val="008834BA"/>
    <w:rsid w:val="00884CD4"/>
    <w:rsid w:val="00885BB0"/>
    <w:rsid w:val="00885BF5"/>
    <w:rsid w:val="0089113C"/>
    <w:rsid w:val="008926AF"/>
    <w:rsid w:val="00893538"/>
    <w:rsid w:val="008940C0"/>
    <w:rsid w:val="00894C6B"/>
    <w:rsid w:val="00895035"/>
    <w:rsid w:val="00896E52"/>
    <w:rsid w:val="008A3769"/>
    <w:rsid w:val="008A4834"/>
    <w:rsid w:val="008A4CCF"/>
    <w:rsid w:val="008A665F"/>
    <w:rsid w:val="008A6B11"/>
    <w:rsid w:val="008A76EA"/>
    <w:rsid w:val="008B3E2E"/>
    <w:rsid w:val="008B4F9D"/>
    <w:rsid w:val="008C5777"/>
    <w:rsid w:val="008D0832"/>
    <w:rsid w:val="008D156B"/>
    <w:rsid w:val="008D44BB"/>
    <w:rsid w:val="008D731A"/>
    <w:rsid w:val="008D78D9"/>
    <w:rsid w:val="008E0AE8"/>
    <w:rsid w:val="008E65BC"/>
    <w:rsid w:val="008F0735"/>
    <w:rsid w:val="008F0D29"/>
    <w:rsid w:val="008F14EF"/>
    <w:rsid w:val="008F5A04"/>
    <w:rsid w:val="008F7F51"/>
    <w:rsid w:val="00900DBF"/>
    <w:rsid w:val="00901E17"/>
    <w:rsid w:val="00902267"/>
    <w:rsid w:val="00903093"/>
    <w:rsid w:val="009033F5"/>
    <w:rsid w:val="00903427"/>
    <w:rsid w:val="00910956"/>
    <w:rsid w:val="00913732"/>
    <w:rsid w:val="0091478C"/>
    <w:rsid w:val="0091479E"/>
    <w:rsid w:val="009153D8"/>
    <w:rsid w:val="009164E4"/>
    <w:rsid w:val="0091690D"/>
    <w:rsid w:val="00921184"/>
    <w:rsid w:val="00921C37"/>
    <w:rsid w:val="00922696"/>
    <w:rsid w:val="00923679"/>
    <w:rsid w:val="009236F8"/>
    <w:rsid w:val="00925EF2"/>
    <w:rsid w:val="00930CB7"/>
    <w:rsid w:val="00931193"/>
    <w:rsid w:val="009339CA"/>
    <w:rsid w:val="009353A3"/>
    <w:rsid w:val="009354D1"/>
    <w:rsid w:val="009401D5"/>
    <w:rsid w:val="00940FCE"/>
    <w:rsid w:val="009422BA"/>
    <w:rsid w:val="009429DF"/>
    <w:rsid w:val="00943F45"/>
    <w:rsid w:val="00944ED5"/>
    <w:rsid w:val="00945F7E"/>
    <w:rsid w:val="0094691C"/>
    <w:rsid w:val="00950E2A"/>
    <w:rsid w:val="00951094"/>
    <w:rsid w:val="009517AF"/>
    <w:rsid w:val="0095296C"/>
    <w:rsid w:val="00954926"/>
    <w:rsid w:val="00955058"/>
    <w:rsid w:val="009559D6"/>
    <w:rsid w:val="0095615A"/>
    <w:rsid w:val="009610E2"/>
    <w:rsid w:val="0096167B"/>
    <w:rsid w:val="00962758"/>
    <w:rsid w:val="00965DC6"/>
    <w:rsid w:val="00972A69"/>
    <w:rsid w:val="00972B54"/>
    <w:rsid w:val="00975D16"/>
    <w:rsid w:val="00975DFA"/>
    <w:rsid w:val="00982E97"/>
    <w:rsid w:val="0098377C"/>
    <w:rsid w:val="0098699C"/>
    <w:rsid w:val="009873BA"/>
    <w:rsid w:val="00990E08"/>
    <w:rsid w:val="009929D0"/>
    <w:rsid w:val="009930E0"/>
    <w:rsid w:val="0099352B"/>
    <w:rsid w:val="00993B41"/>
    <w:rsid w:val="00995DCA"/>
    <w:rsid w:val="00996309"/>
    <w:rsid w:val="009976E8"/>
    <w:rsid w:val="009A23C4"/>
    <w:rsid w:val="009A2AD4"/>
    <w:rsid w:val="009A42B7"/>
    <w:rsid w:val="009A4320"/>
    <w:rsid w:val="009A48F7"/>
    <w:rsid w:val="009A49B6"/>
    <w:rsid w:val="009A6732"/>
    <w:rsid w:val="009B0572"/>
    <w:rsid w:val="009B4E84"/>
    <w:rsid w:val="009B6D69"/>
    <w:rsid w:val="009B7E70"/>
    <w:rsid w:val="009C1F96"/>
    <w:rsid w:val="009C2BCA"/>
    <w:rsid w:val="009C3C37"/>
    <w:rsid w:val="009C4662"/>
    <w:rsid w:val="009C6D47"/>
    <w:rsid w:val="009D1AF5"/>
    <w:rsid w:val="009D4B93"/>
    <w:rsid w:val="009D621D"/>
    <w:rsid w:val="009D7534"/>
    <w:rsid w:val="009E089E"/>
    <w:rsid w:val="009E139C"/>
    <w:rsid w:val="009E3143"/>
    <w:rsid w:val="009E42BE"/>
    <w:rsid w:val="009F1A3C"/>
    <w:rsid w:val="009F4453"/>
    <w:rsid w:val="009F5B92"/>
    <w:rsid w:val="009F6C2F"/>
    <w:rsid w:val="009F7790"/>
    <w:rsid w:val="00A01030"/>
    <w:rsid w:val="00A044D9"/>
    <w:rsid w:val="00A0615B"/>
    <w:rsid w:val="00A069EE"/>
    <w:rsid w:val="00A0735D"/>
    <w:rsid w:val="00A107D9"/>
    <w:rsid w:val="00A10D82"/>
    <w:rsid w:val="00A11FBD"/>
    <w:rsid w:val="00A12420"/>
    <w:rsid w:val="00A16B5C"/>
    <w:rsid w:val="00A172A3"/>
    <w:rsid w:val="00A177FA"/>
    <w:rsid w:val="00A17C43"/>
    <w:rsid w:val="00A20377"/>
    <w:rsid w:val="00A2170E"/>
    <w:rsid w:val="00A21D72"/>
    <w:rsid w:val="00A22C64"/>
    <w:rsid w:val="00A23703"/>
    <w:rsid w:val="00A247A8"/>
    <w:rsid w:val="00A252D5"/>
    <w:rsid w:val="00A27AEE"/>
    <w:rsid w:val="00A27BAA"/>
    <w:rsid w:val="00A3005A"/>
    <w:rsid w:val="00A30F67"/>
    <w:rsid w:val="00A31329"/>
    <w:rsid w:val="00A32B04"/>
    <w:rsid w:val="00A33588"/>
    <w:rsid w:val="00A37FA3"/>
    <w:rsid w:val="00A401E2"/>
    <w:rsid w:val="00A4145A"/>
    <w:rsid w:val="00A42517"/>
    <w:rsid w:val="00A44BF9"/>
    <w:rsid w:val="00A47CD7"/>
    <w:rsid w:val="00A503E8"/>
    <w:rsid w:val="00A51D59"/>
    <w:rsid w:val="00A52719"/>
    <w:rsid w:val="00A5636F"/>
    <w:rsid w:val="00A56632"/>
    <w:rsid w:val="00A626DF"/>
    <w:rsid w:val="00A62C09"/>
    <w:rsid w:val="00A65A3F"/>
    <w:rsid w:val="00A6674F"/>
    <w:rsid w:val="00A67EAE"/>
    <w:rsid w:val="00A7152B"/>
    <w:rsid w:val="00A7166D"/>
    <w:rsid w:val="00A75FFD"/>
    <w:rsid w:val="00A7699C"/>
    <w:rsid w:val="00A77587"/>
    <w:rsid w:val="00A7782F"/>
    <w:rsid w:val="00A84A06"/>
    <w:rsid w:val="00A85171"/>
    <w:rsid w:val="00A924D3"/>
    <w:rsid w:val="00A9299F"/>
    <w:rsid w:val="00A9447C"/>
    <w:rsid w:val="00A96552"/>
    <w:rsid w:val="00A96EE8"/>
    <w:rsid w:val="00A9704F"/>
    <w:rsid w:val="00AA0720"/>
    <w:rsid w:val="00AA106E"/>
    <w:rsid w:val="00AA3733"/>
    <w:rsid w:val="00AA42B1"/>
    <w:rsid w:val="00AA5025"/>
    <w:rsid w:val="00AA6B11"/>
    <w:rsid w:val="00AA6B7D"/>
    <w:rsid w:val="00AB3759"/>
    <w:rsid w:val="00AB54DE"/>
    <w:rsid w:val="00AB5612"/>
    <w:rsid w:val="00AB5903"/>
    <w:rsid w:val="00AB5A01"/>
    <w:rsid w:val="00AB5D76"/>
    <w:rsid w:val="00AB6546"/>
    <w:rsid w:val="00AB7604"/>
    <w:rsid w:val="00AC2A7A"/>
    <w:rsid w:val="00AC3BDC"/>
    <w:rsid w:val="00AC431D"/>
    <w:rsid w:val="00AC6A05"/>
    <w:rsid w:val="00AC6A31"/>
    <w:rsid w:val="00AD1516"/>
    <w:rsid w:val="00AD1B6F"/>
    <w:rsid w:val="00AD31B9"/>
    <w:rsid w:val="00AD3923"/>
    <w:rsid w:val="00AE27A2"/>
    <w:rsid w:val="00AE3C44"/>
    <w:rsid w:val="00AE6445"/>
    <w:rsid w:val="00AE7A61"/>
    <w:rsid w:val="00AF050B"/>
    <w:rsid w:val="00AF0735"/>
    <w:rsid w:val="00AF1964"/>
    <w:rsid w:val="00AF1A56"/>
    <w:rsid w:val="00AF3537"/>
    <w:rsid w:val="00AF41F8"/>
    <w:rsid w:val="00AF4FF0"/>
    <w:rsid w:val="00AF5A9F"/>
    <w:rsid w:val="00AF7272"/>
    <w:rsid w:val="00AF7647"/>
    <w:rsid w:val="00B0042A"/>
    <w:rsid w:val="00B028A1"/>
    <w:rsid w:val="00B032FC"/>
    <w:rsid w:val="00B04ADC"/>
    <w:rsid w:val="00B05223"/>
    <w:rsid w:val="00B069B3"/>
    <w:rsid w:val="00B06C89"/>
    <w:rsid w:val="00B0785B"/>
    <w:rsid w:val="00B07C59"/>
    <w:rsid w:val="00B10759"/>
    <w:rsid w:val="00B108BC"/>
    <w:rsid w:val="00B11402"/>
    <w:rsid w:val="00B22176"/>
    <w:rsid w:val="00B23DCB"/>
    <w:rsid w:val="00B25024"/>
    <w:rsid w:val="00B25173"/>
    <w:rsid w:val="00B27580"/>
    <w:rsid w:val="00B303C9"/>
    <w:rsid w:val="00B32DC5"/>
    <w:rsid w:val="00B33063"/>
    <w:rsid w:val="00B335FB"/>
    <w:rsid w:val="00B33CD8"/>
    <w:rsid w:val="00B3534F"/>
    <w:rsid w:val="00B36327"/>
    <w:rsid w:val="00B36F18"/>
    <w:rsid w:val="00B4129D"/>
    <w:rsid w:val="00B42D03"/>
    <w:rsid w:val="00B440E4"/>
    <w:rsid w:val="00B473DC"/>
    <w:rsid w:val="00B509F7"/>
    <w:rsid w:val="00B5221E"/>
    <w:rsid w:val="00B522A1"/>
    <w:rsid w:val="00B53EAB"/>
    <w:rsid w:val="00B6100E"/>
    <w:rsid w:val="00B611D0"/>
    <w:rsid w:val="00B62B2A"/>
    <w:rsid w:val="00B648EA"/>
    <w:rsid w:val="00B64A14"/>
    <w:rsid w:val="00B65403"/>
    <w:rsid w:val="00B65EED"/>
    <w:rsid w:val="00B6657A"/>
    <w:rsid w:val="00B667FB"/>
    <w:rsid w:val="00B6765F"/>
    <w:rsid w:val="00B67BF8"/>
    <w:rsid w:val="00B70436"/>
    <w:rsid w:val="00B71520"/>
    <w:rsid w:val="00B7159E"/>
    <w:rsid w:val="00B71829"/>
    <w:rsid w:val="00B729A9"/>
    <w:rsid w:val="00B72A0E"/>
    <w:rsid w:val="00B73718"/>
    <w:rsid w:val="00B77F50"/>
    <w:rsid w:val="00B80CF8"/>
    <w:rsid w:val="00B81D30"/>
    <w:rsid w:val="00B87FA3"/>
    <w:rsid w:val="00B919EF"/>
    <w:rsid w:val="00B92474"/>
    <w:rsid w:val="00B929AB"/>
    <w:rsid w:val="00B932FE"/>
    <w:rsid w:val="00B968CD"/>
    <w:rsid w:val="00BA0109"/>
    <w:rsid w:val="00BA3923"/>
    <w:rsid w:val="00BA6169"/>
    <w:rsid w:val="00BA6755"/>
    <w:rsid w:val="00BA77DC"/>
    <w:rsid w:val="00BB0B4B"/>
    <w:rsid w:val="00BB0B91"/>
    <w:rsid w:val="00BB0E70"/>
    <w:rsid w:val="00BB2DEA"/>
    <w:rsid w:val="00BB36C7"/>
    <w:rsid w:val="00BC07AA"/>
    <w:rsid w:val="00BC0CC3"/>
    <w:rsid w:val="00BC217E"/>
    <w:rsid w:val="00BC3C35"/>
    <w:rsid w:val="00BC53AF"/>
    <w:rsid w:val="00BC6287"/>
    <w:rsid w:val="00BC6D21"/>
    <w:rsid w:val="00BD1A9F"/>
    <w:rsid w:val="00BD2EBE"/>
    <w:rsid w:val="00BD3503"/>
    <w:rsid w:val="00BD4C31"/>
    <w:rsid w:val="00BD747C"/>
    <w:rsid w:val="00BE2080"/>
    <w:rsid w:val="00BE2241"/>
    <w:rsid w:val="00BE2FFF"/>
    <w:rsid w:val="00BE39E5"/>
    <w:rsid w:val="00BE564E"/>
    <w:rsid w:val="00BE7528"/>
    <w:rsid w:val="00BF01AE"/>
    <w:rsid w:val="00BF17A3"/>
    <w:rsid w:val="00BF1C53"/>
    <w:rsid w:val="00BF4B07"/>
    <w:rsid w:val="00C0011E"/>
    <w:rsid w:val="00C02372"/>
    <w:rsid w:val="00C03B5F"/>
    <w:rsid w:val="00C12B9A"/>
    <w:rsid w:val="00C14F91"/>
    <w:rsid w:val="00C156D0"/>
    <w:rsid w:val="00C15BCB"/>
    <w:rsid w:val="00C15D36"/>
    <w:rsid w:val="00C16374"/>
    <w:rsid w:val="00C16C81"/>
    <w:rsid w:val="00C2499A"/>
    <w:rsid w:val="00C3163D"/>
    <w:rsid w:val="00C3264E"/>
    <w:rsid w:val="00C33D66"/>
    <w:rsid w:val="00C348EF"/>
    <w:rsid w:val="00C349AD"/>
    <w:rsid w:val="00C360CC"/>
    <w:rsid w:val="00C42366"/>
    <w:rsid w:val="00C43359"/>
    <w:rsid w:val="00C4383C"/>
    <w:rsid w:val="00C43878"/>
    <w:rsid w:val="00C43FAD"/>
    <w:rsid w:val="00C449FA"/>
    <w:rsid w:val="00C44E22"/>
    <w:rsid w:val="00C4584C"/>
    <w:rsid w:val="00C51CD8"/>
    <w:rsid w:val="00C51F5D"/>
    <w:rsid w:val="00C53A1F"/>
    <w:rsid w:val="00C56B28"/>
    <w:rsid w:val="00C57F4B"/>
    <w:rsid w:val="00C67365"/>
    <w:rsid w:val="00C67F3E"/>
    <w:rsid w:val="00C71AFE"/>
    <w:rsid w:val="00C724D1"/>
    <w:rsid w:val="00C72C5D"/>
    <w:rsid w:val="00C74294"/>
    <w:rsid w:val="00C75DE6"/>
    <w:rsid w:val="00C7751C"/>
    <w:rsid w:val="00C843CB"/>
    <w:rsid w:val="00C8682B"/>
    <w:rsid w:val="00C86FE6"/>
    <w:rsid w:val="00C876DB"/>
    <w:rsid w:val="00C90922"/>
    <w:rsid w:val="00C90BB4"/>
    <w:rsid w:val="00C92430"/>
    <w:rsid w:val="00C9412C"/>
    <w:rsid w:val="00C972B0"/>
    <w:rsid w:val="00C9748D"/>
    <w:rsid w:val="00CA03EE"/>
    <w:rsid w:val="00CA1931"/>
    <w:rsid w:val="00CA3834"/>
    <w:rsid w:val="00CA5577"/>
    <w:rsid w:val="00CA6024"/>
    <w:rsid w:val="00CA7E8E"/>
    <w:rsid w:val="00CB1F6A"/>
    <w:rsid w:val="00CB4506"/>
    <w:rsid w:val="00CB4597"/>
    <w:rsid w:val="00CB5E04"/>
    <w:rsid w:val="00CC2642"/>
    <w:rsid w:val="00CC2A6F"/>
    <w:rsid w:val="00CC2D63"/>
    <w:rsid w:val="00CC3888"/>
    <w:rsid w:val="00CC6D7B"/>
    <w:rsid w:val="00CC74C2"/>
    <w:rsid w:val="00CD0CE5"/>
    <w:rsid w:val="00CD16C7"/>
    <w:rsid w:val="00CD3177"/>
    <w:rsid w:val="00CE0948"/>
    <w:rsid w:val="00CE7E83"/>
    <w:rsid w:val="00CF1144"/>
    <w:rsid w:val="00CF2CAB"/>
    <w:rsid w:val="00CF31CA"/>
    <w:rsid w:val="00CF3321"/>
    <w:rsid w:val="00CF524C"/>
    <w:rsid w:val="00CF7B5B"/>
    <w:rsid w:val="00D058F7"/>
    <w:rsid w:val="00D07687"/>
    <w:rsid w:val="00D079EA"/>
    <w:rsid w:val="00D127EC"/>
    <w:rsid w:val="00D1588A"/>
    <w:rsid w:val="00D16634"/>
    <w:rsid w:val="00D23840"/>
    <w:rsid w:val="00D2472D"/>
    <w:rsid w:val="00D265B6"/>
    <w:rsid w:val="00D317D6"/>
    <w:rsid w:val="00D32C0C"/>
    <w:rsid w:val="00D34F56"/>
    <w:rsid w:val="00D35597"/>
    <w:rsid w:val="00D3585A"/>
    <w:rsid w:val="00D41201"/>
    <w:rsid w:val="00D41EC8"/>
    <w:rsid w:val="00D4327E"/>
    <w:rsid w:val="00D438E4"/>
    <w:rsid w:val="00D52E15"/>
    <w:rsid w:val="00D5470F"/>
    <w:rsid w:val="00D57C92"/>
    <w:rsid w:val="00D607D0"/>
    <w:rsid w:val="00D61C21"/>
    <w:rsid w:val="00D62B1E"/>
    <w:rsid w:val="00D6396D"/>
    <w:rsid w:val="00D66A6D"/>
    <w:rsid w:val="00D7038F"/>
    <w:rsid w:val="00D71A35"/>
    <w:rsid w:val="00D7238D"/>
    <w:rsid w:val="00D729F0"/>
    <w:rsid w:val="00D736C9"/>
    <w:rsid w:val="00D7464F"/>
    <w:rsid w:val="00D7771B"/>
    <w:rsid w:val="00D81101"/>
    <w:rsid w:val="00D8185A"/>
    <w:rsid w:val="00D819ED"/>
    <w:rsid w:val="00D82571"/>
    <w:rsid w:val="00D82BB9"/>
    <w:rsid w:val="00D847E3"/>
    <w:rsid w:val="00D85543"/>
    <w:rsid w:val="00D86187"/>
    <w:rsid w:val="00D86AD4"/>
    <w:rsid w:val="00D86EAC"/>
    <w:rsid w:val="00D91E13"/>
    <w:rsid w:val="00D9427B"/>
    <w:rsid w:val="00D943A2"/>
    <w:rsid w:val="00D9722C"/>
    <w:rsid w:val="00DA1618"/>
    <w:rsid w:val="00DA25FC"/>
    <w:rsid w:val="00DA3ED7"/>
    <w:rsid w:val="00DA3FE6"/>
    <w:rsid w:val="00DA5008"/>
    <w:rsid w:val="00DA6645"/>
    <w:rsid w:val="00DA797E"/>
    <w:rsid w:val="00DB1BBB"/>
    <w:rsid w:val="00DB1BDF"/>
    <w:rsid w:val="00DB2A87"/>
    <w:rsid w:val="00DB5D34"/>
    <w:rsid w:val="00DB64D5"/>
    <w:rsid w:val="00DB7C3A"/>
    <w:rsid w:val="00DC0660"/>
    <w:rsid w:val="00DC0911"/>
    <w:rsid w:val="00DC0FCA"/>
    <w:rsid w:val="00DC44AF"/>
    <w:rsid w:val="00DC633C"/>
    <w:rsid w:val="00DC77E3"/>
    <w:rsid w:val="00DD1A44"/>
    <w:rsid w:val="00DD1D2A"/>
    <w:rsid w:val="00DD323B"/>
    <w:rsid w:val="00DD36C8"/>
    <w:rsid w:val="00DD3E4B"/>
    <w:rsid w:val="00DD3E60"/>
    <w:rsid w:val="00DD52FC"/>
    <w:rsid w:val="00DD535B"/>
    <w:rsid w:val="00DD68D1"/>
    <w:rsid w:val="00DD6F34"/>
    <w:rsid w:val="00DE137B"/>
    <w:rsid w:val="00DE1563"/>
    <w:rsid w:val="00DE2D48"/>
    <w:rsid w:val="00DE490C"/>
    <w:rsid w:val="00DE60CA"/>
    <w:rsid w:val="00DE6E86"/>
    <w:rsid w:val="00DE76F1"/>
    <w:rsid w:val="00DF0DEE"/>
    <w:rsid w:val="00DF2A98"/>
    <w:rsid w:val="00DF3400"/>
    <w:rsid w:val="00DF408E"/>
    <w:rsid w:val="00DF56B5"/>
    <w:rsid w:val="00E00733"/>
    <w:rsid w:val="00E00810"/>
    <w:rsid w:val="00E02DEA"/>
    <w:rsid w:val="00E053CF"/>
    <w:rsid w:val="00E102F2"/>
    <w:rsid w:val="00E10C62"/>
    <w:rsid w:val="00E1100A"/>
    <w:rsid w:val="00E11116"/>
    <w:rsid w:val="00E164EF"/>
    <w:rsid w:val="00E1733C"/>
    <w:rsid w:val="00E20362"/>
    <w:rsid w:val="00E20FBD"/>
    <w:rsid w:val="00E21187"/>
    <w:rsid w:val="00E211DE"/>
    <w:rsid w:val="00E23BE2"/>
    <w:rsid w:val="00E24585"/>
    <w:rsid w:val="00E249DB"/>
    <w:rsid w:val="00E27333"/>
    <w:rsid w:val="00E2793B"/>
    <w:rsid w:val="00E321C7"/>
    <w:rsid w:val="00E3295A"/>
    <w:rsid w:val="00E32E3A"/>
    <w:rsid w:val="00E331C6"/>
    <w:rsid w:val="00E34C0A"/>
    <w:rsid w:val="00E35A12"/>
    <w:rsid w:val="00E36126"/>
    <w:rsid w:val="00E36132"/>
    <w:rsid w:val="00E36361"/>
    <w:rsid w:val="00E36BE6"/>
    <w:rsid w:val="00E408E7"/>
    <w:rsid w:val="00E414F9"/>
    <w:rsid w:val="00E46955"/>
    <w:rsid w:val="00E46DE5"/>
    <w:rsid w:val="00E5036B"/>
    <w:rsid w:val="00E51EBB"/>
    <w:rsid w:val="00E5349B"/>
    <w:rsid w:val="00E53768"/>
    <w:rsid w:val="00E56611"/>
    <w:rsid w:val="00E5704C"/>
    <w:rsid w:val="00E57408"/>
    <w:rsid w:val="00E57A1E"/>
    <w:rsid w:val="00E60321"/>
    <w:rsid w:val="00E60C5A"/>
    <w:rsid w:val="00E614F2"/>
    <w:rsid w:val="00E617A1"/>
    <w:rsid w:val="00E6229B"/>
    <w:rsid w:val="00E63A17"/>
    <w:rsid w:val="00E64123"/>
    <w:rsid w:val="00E67DD9"/>
    <w:rsid w:val="00E72D41"/>
    <w:rsid w:val="00E73CF0"/>
    <w:rsid w:val="00E75C4F"/>
    <w:rsid w:val="00E75CC0"/>
    <w:rsid w:val="00E760B0"/>
    <w:rsid w:val="00E7709D"/>
    <w:rsid w:val="00E771EA"/>
    <w:rsid w:val="00E776C6"/>
    <w:rsid w:val="00E77E1E"/>
    <w:rsid w:val="00E800C4"/>
    <w:rsid w:val="00E82569"/>
    <w:rsid w:val="00E82D56"/>
    <w:rsid w:val="00E833AE"/>
    <w:rsid w:val="00E84097"/>
    <w:rsid w:val="00E849B5"/>
    <w:rsid w:val="00E85D5B"/>
    <w:rsid w:val="00E86D71"/>
    <w:rsid w:val="00E87A78"/>
    <w:rsid w:val="00E90476"/>
    <w:rsid w:val="00E9115B"/>
    <w:rsid w:val="00E9312A"/>
    <w:rsid w:val="00E94905"/>
    <w:rsid w:val="00E94A4C"/>
    <w:rsid w:val="00E9519A"/>
    <w:rsid w:val="00E96860"/>
    <w:rsid w:val="00E96980"/>
    <w:rsid w:val="00E96AD5"/>
    <w:rsid w:val="00EA16CC"/>
    <w:rsid w:val="00EA1AC9"/>
    <w:rsid w:val="00EA1F60"/>
    <w:rsid w:val="00EA3281"/>
    <w:rsid w:val="00EA32B4"/>
    <w:rsid w:val="00EA348F"/>
    <w:rsid w:val="00EA4D7B"/>
    <w:rsid w:val="00EA6FB5"/>
    <w:rsid w:val="00EB0740"/>
    <w:rsid w:val="00EB49C2"/>
    <w:rsid w:val="00EB4FE6"/>
    <w:rsid w:val="00EB551E"/>
    <w:rsid w:val="00EB7703"/>
    <w:rsid w:val="00EC21CD"/>
    <w:rsid w:val="00EC3AAB"/>
    <w:rsid w:val="00EC3BA7"/>
    <w:rsid w:val="00EC61F3"/>
    <w:rsid w:val="00EC763F"/>
    <w:rsid w:val="00ED2089"/>
    <w:rsid w:val="00ED485E"/>
    <w:rsid w:val="00ED56DA"/>
    <w:rsid w:val="00ED58F6"/>
    <w:rsid w:val="00ED7A0C"/>
    <w:rsid w:val="00EE01E5"/>
    <w:rsid w:val="00EE0526"/>
    <w:rsid w:val="00EE1862"/>
    <w:rsid w:val="00EE2181"/>
    <w:rsid w:val="00EE5C68"/>
    <w:rsid w:val="00EF0A11"/>
    <w:rsid w:val="00EF1B2D"/>
    <w:rsid w:val="00EF3BF2"/>
    <w:rsid w:val="00EF5584"/>
    <w:rsid w:val="00F0357F"/>
    <w:rsid w:val="00F04956"/>
    <w:rsid w:val="00F05106"/>
    <w:rsid w:val="00F05B2D"/>
    <w:rsid w:val="00F05B81"/>
    <w:rsid w:val="00F065FD"/>
    <w:rsid w:val="00F06C5F"/>
    <w:rsid w:val="00F071AE"/>
    <w:rsid w:val="00F10781"/>
    <w:rsid w:val="00F10C69"/>
    <w:rsid w:val="00F1268E"/>
    <w:rsid w:val="00F13167"/>
    <w:rsid w:val="00F14095"/>
    <w:rsid w:val="00F15BA2"/>
    <w:rsid w:val="00F161E7"/>
    <w:rsid w:val="00F1659E"/>
    <w:rsid w:val="00F16833"/>
    <w:rsid w:val="00F168A9"/>
    <w:rsid w:val="00F23334"/>
    <w:rsid w:val="00F24590"/>
    <w:rsid w:val="00F2588E"/>
    <w:rsid w:val="00F26479"/>
    <w:rsid w:val="00F3516F"/>
    <w:rsid w:val="00F35A67"/>
    <w:rsid w:val="00F36902"/>
    <w:rsid w:val="00F43BB1"/>
    <w:rsid w:val="00F443C1"/>
    <w:rsid w:val="00F46319"/>
    <w:rsid w:val="00F4744F"/>
    <w:rsid w:val="00F509D3"/>
    <w:rsid w:val="00F53698"/>
    <w:rsid w:val="00F537A9"/>
    <w:rsid w:val="00F53819"/>
    <w:rsid w:val="00F55950"/>
    <w:rsid w:val="00F56645"/>
    <w:rsid w:val="00F60735"/>
    <w:rsid w:val="00F60C94"/>
    <w:rsid w:val="00F63B3B"/>
    <w:rsid w:val="00F645BA"/>
    <w:rsid w:val="00F665A8"/>
    <w:rsid w:val="00F70304"/>
    <w:rsid w:val="00F705A6"/>
    <w:rsid w:val="00F71869"/>
    <w:rsid w:val="00F71CB7"/>
    <w:rsid w:val="00F72378"/>
    <w:rsid w:val="00F7468F"/>
    <w:rsid w:val="00F77921"/>
    <w:rsid w:val="00F77CEA"/>
    <w:rsid w:val="00F80322"/>
    <w:rsid w:val="00F81084"/>
    <w:rsid w:val="00F876AB"/>
    <w:rsid w:val="00F90D1F"/>
    <w:rsid w:val="00F92CD7"/>
    <w:rsid w:val="00F93458"/>
    <w:rsid w:val="00F95311"/>
    <w:rsid w:val="00FA0B49"/>
    <w:rsid w:val="00FA2702"/>
    <w:rsid w:val="00FA2FF3"/>
    <w:rsid w:val="00FA3B34"/>
    <w:rsid w:val="00FA480D"/>
    <w:rsid w:val="00FA4F21"/>
    <w:rsid w:val="00FA5335"/>
    <w:rsid w:val="00FB0561"/>
    <w:rsid w:val="00FB074B"/>
    <w:rsid w:val="00FB1379"/>
    <w:rsid w:val="00FB13D8"/>
    <w:rsid w:val="00FB2C44"/>
    <w:rsid w:val="00FB44D5"/>
    <w:rsid w:val="00FB471B"/>
    <w:rsid w:val="00FB5281"/>
    <w:rsid w:val="00FB7018"/>
    <w:rsid w:val="00FB7C4F"/>
    <w:rsid w:val="00FC0552"/>
    <w:rsid w:val="00FC15B4"/>
    <w:rsid w:val="00FC204B"/>
    <w:rsid w:val="00FC5249"/>
    <w:rsid w:val="00FC5332"/>
    <w:rsid w:val="00FC5A33"/>
    <w:rsid w:val="00FC5F7A"/>
    <w:rsid w:val="00FC6274"/>
    <w:rsid w:val="00FC6A24"/>
    <w:rsid w:val="00FD1DF8"/>
    <w:rsid w:val="00FD29F0"/>
    <w:rsid w:val="00FD3DF8"/>
    <w:rsid w:val="00FD72CA"/>
    <w:rsid w:val="00FD7BAF"/>
    <w:rsid w:val="00FE050C"/>
    <w:rsid w:val="00FE2EB6"/>
    <w:rsid w:val="00FE350F"/>
    <w:rsid w:val="00FE3A6E"/>
    <w:rsid w:val="00FE4681"/>
    <w:rsid w:val="00FE57FC"/>
    <w:rsid w:val="00FF1970"/>
    <w:rsid w:val="00FF2380"/>
    <w:rsid w:val="00FF32A4"/>
    <w:rsid w:val="00FF3362"/>
    <w:rsid w:val="00FF3463"/>
    <w:rsid w:val="00FF4ADE"/>
    <w:rsid w:val="00FF77E8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33080"/>
  <w15:docId w15:val="{FB6F1AE3-BD5D-4E1C-853D-485E5FB3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aliases w:val="Podnaslov 1 sredina,List Paragraph (numbered (a)),Heading 21,Heading 211,Bullets,List Paragraph1,References,List_Paragraph,Multilevel para_II,Akapit z listą BS,Bullet1,Numbered List Paragraph,Numbered Paragraph,Main numbered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Podnaslov 1 sredina Char,List Paragraph (numbered (a)) Char,Heading 21 Char,Heading 211 Char,Bullets Char,List Paragraph1 Char,References Char,List_Paragraph Char,Multilevel para_II Char,Akapit z listą BS Char,Bullet1 Char"/>
    <w:link w:val="ListParagraph"/>
    <w:uiPriority w:val="34"/>
    <w:locked/>
    <w:rsid w:val="00E825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2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A1362B5038C54DBDA3F729E925994D" ma:contentTypeVersion="3" ma:contentTypeDescription="Create a new document." ma:contentTypeScope="" ma:versionID="ae5a4f04f2b59c37cef2a7e9d6f6c81b">
  <xsd:schema xmlns:xsd="http://www.w3.org/2001/XMLSchema" xmlns:xs="http://www.w3.org/2001/XMLSchema" xmlns:p="http://schemas.microsoft.com/office/2006/metadata/properties" xmlns:ns3="e351910e-499d-4904-98a9-2700c083e97f" targetNamespace="http://schemas.microsoft.com/office/2006/metadata/properties" ma:root="true" ma:fieldsID="29e68aa0199d6f1a9b3fac8123a25129" ns3:_="">
    <xsd:import namespace="e351910e-499d-4904-98a9-2700c083e9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1910e-499d-4904-98a9-2700c083e9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35937D-D6C0-4EAC-AC57-29BBA326A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51910e-499d-4904-98a9-2700c083e9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1886F5-E936-482D-AF8A-6318023404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73175-D5D7-4229-B730-E83384A8B8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71785F-FD69-44E5-99A4-DD6D7E3C27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Smilja Ruzicic</dc:creator>
  <cp:lastModifiedBy>Zeljko Bellina</cp:lastModifiedBy>
  <cp:revision>3</cp:revision>
  <cp:lastPrinted>2024-01-29T11:52:00Z</cp:lastPrinted>
  <dcterms:created xsi:type="dcterms:W3CDTF">2024-03-14T13:53:00Z</dcterms:created>
  <dcterms:modified xsi:type="dcterms:W3CDTF">2024-03-14T14:04:00Z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0x010100CCA1362B5038C54DBDA3F729E925994D</vt:lpwstr>
  </property>
</Properties>
</file>